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E233" w14:textId="65E9BC8D" w:rsidR="00900560" w:rsidRPr="001E1122" w:rsidRDefault="001E1122">
      <w:pPr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F361E3" wp14:editId="5C4B2C02">
            <wp:simplePos x="0" y="0"/>
            <wp:positionH relativeFrom="page">
              <wp:align>right</wp:align>
            </wp:positionH>
            <wp:positionV relativeFrom="page">
              <wp:posOffset>-44450</wp:posOffset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765262" w14:textId="081A5C2C" w:rsidR="00D26D21" w:rsidRPr="001E1122" w:rsidRDefault="00D26D21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1E1122" w:rsidRPr="001E1122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13F750CB" w14:textId="7AC7F5D0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D43C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 B </w:t>
      </w:r>
      <w:r w:rsidR="005D43C5">
        <w:rPr>
          <w:rFonts w:ascii="Times New Roman" w:hAnsi="Times New Roman" w:cs="Times New Roman"/>
          <w:i/>
          <w:iCs/>
          <w:sz w:val="24"/>
          <w:szCs w:val="24"/>
        </w:rPr>
        <w:t xml:space="preserve">un C </w:t>
      </w: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kategorijas </w:t>
      </w:r>
    </w:p>
    <w:p w14:paraId="3FB0D42D" w14:textId="7DC89B36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1E112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78613159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sz w:val="24"/>
          <w:szCs w:val="24"/>
        </w:rPr>
        <w:t>“Zaļā izcilība”</w:t>
      </w:r>
    </w:p>
    <w:p w14:paraId="485F1702" w14:textId="77777777" w:rsidR="00800AD5" w:rsidRPr="001E112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1E1122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1E112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1E112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34E9BBCB" w14:textId="77777777" w:rsidTr="004F03D2">
        <w:trPr>
          <w:trHeight w:val="595"/>
        </w:trPr>
        <w:tc>
          <w:tcPr>
            <w:tcW w:w="3436" w:type="dxa"/>
          </w:tcPr>
          <w:p w14:paraId="5828B0E8" w14:textId="473FE070" w:rsidR="00500053" w:rsidRDefault="00500053" w:rsidP="0050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 xml:space="preserve">retendenta darbība, objekts,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 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 xml:space="preserve">pieteikts: </w:t>
            </w:r>
          </w:p>
          <w:p w14:paraId="1F65F1F1" w14:textId="77777777" w:rsidR="00500053" w:rsidRDefault="0050005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6C3A" w14:textId="51EA2A4F" w:rsidR="0023435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Izsniegtās vides atļaujas: </w:t>
            </w:r>
          </w:p>
          <w:p w14:paraId="694C6BC5" w14:textId="41BC9E52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(darbībai</w:t>
            </w:r>
            <w:r w:rsidR="00500053">
              <w:rPr>
                <w:rFonts w:ascii="Times New Roman" w:hAnsi="Times New Roman" w:cs="Times New Roman"/>
                <w:sz w:val="24"/>
                <w:szCs w:val="24"/>
              </w:rPr>
              <w:t>, objektam, kas tiek pieteikts</w:t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3CAB3DD9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D52EB" w14:textId="77777777" w:rsidR="005D43C5" w:rsidRPr="00D13D71" w:rsidRDefault="005D43C5" w:rsidP="00D13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5CC3C" w14:textId="2F08CBC7" w:rsidR="00CD1D4D" w:rsidRDefault="00CD1D4D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CD1D4D" w:rsidRPr="001E1122" w14:paraId="2846FC24" w14:textId="77777777" w:rsidTr="00CD1D4D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5873A9FC" w14:textId="592CB14C" w:rsidR="00CD1D4D" w:rsidRPr="00CD1D4D" w:rsidRDefault="00CD1D4D" w:rsidP="00CD1D4D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CD1D4D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5D765D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="00191661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84D1B56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711E9692" w14:textId="77777777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3D834132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6F68F334" w14:textId="1ACDCCA5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726E" w:rsidRPr="001E1122" w14:paraId="592DE3B8" w14:textId="77777777" w:rsidTr="004F03D2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CF261F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25376747" w14:textId="77777777" w:rsidR="0088726E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56558" w14:textId="77417521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4347850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6996F" w14:textId="42F90CE4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0714D" w14:textId="5FB77515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385DE" w14:textId="340343F5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2CB38" w14:textId="0F4B0C8C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0B3C" w14:textId="5414D55C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A1F16" w14:textId="3C9761B7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C7157" w14:textId="77777777" w:rsidR="00795108" w:rsidRPr="001E1122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1E1122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1E1122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CD1D4D" w:rsidRDefault="00487A91" w:rsidP="00CD1D4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Nominācija</w:t>
            </w:r>
            <w:r w:rsidR="00BC325E"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1E1122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6EFB6450" w:rsidR="00BC325E" w:rsidRPr="001E1122" w:rsidRDefault="006A62A0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BC325E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699BF27E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55BE04D3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545C0D8" w14:textId="6E65D4E0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ieguves rūpniecībā un karjeru izstrādē”</w:t>
            </w:r>
          </w:p>
        </w:tc>
        <w:tc>
          <w:tcPr>
            <w:tcW w:w="1417" w:type="dxa"/>
            <w:vAlign w:val="center"/>
          </w:tcPr>
          <w:p w14:paraId="20040845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16268753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0474EE6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79CBD0D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5DDC182D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32618608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790E98FA" w14:textId="642E2E56" w:rsidR="00BC325E" w:rsidRPr="004F6F49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atkritumu apsaimniekošanā</w:t>
            </w:r>
            <w:r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7" w:type="dxa"/>
            <w:vAlign w:val="center"/>
          </w:tcPr>
          <w:p w14:paraId="400F9F5D" w14:textId="3A660E17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A2D735F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transporta un uzglabāšanas nozarē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2EB3842D" w:rsidR="00E52BA7" w:rsidRPr="00BB1822" w:rsidRDefault="00E52BA7" w:rsidP="00BB1822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  <w:r w:rsidR="00D13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</w:tbl>
    <w:p w14:paraId="77811AD6" w14:textId="77777777" w:rsidR="005D43C5" w:rsidRDefault="005D43C5" w:rsidP="005D43C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3162A9" w14:textId="78C1BB96" w:rsidR="005D43C5" w:rsidRPr="005D43C5" w:rsidRDefault="00500053" w:rsidP="00500053">
      <w:pPr>
        <w:spacing w:after="0" w:line="240" w:lineRule="auto"/>
        <w:ind w:left="142"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iekļaujiet p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amatojumā īsu aprakstu par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darbīb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, to, kāda ir iespējamā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negatīvā ietekme uz vidi un kādi pasākumi tiek īstenoti, lai to mazinātu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5D43C5" w:rsidRPr="005D43C5">
        <w:rPr>
          <w:rFonts w:ascii="Times New Roman" w:hAnsi="Times New Roman" w:cs="Times New Roman"/>
          <w:sz w:val="24"/>
          <w:szCs w:val="24"/>
        </w:rPr>
        <w:t>prakstīt īstenotos vides ilgtspējas pasākumus, kā arī pēdējā gada laikā īstenotās</w:t>
      </w:r>
      <w:r w:rsidR="000A28DD">
        <w:rPr>
          <w:rFonts w:ascii="Times New Roman" w:hAnsi="Times New Roman" w:cs="Times New Roman"/>
          <w:sz w:val="24"/>
          <w:szCs w:val="24"/>
        </w:rPr>
        <w:t xml:space="preserve"> operatora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 rīcības vai tehniskos risinājumus, kas ieviesti un apliecina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tiekšanos uz klimata neitralitāti un nulles piesārņojumu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3C5" w:rsidRPr="005D43C5">
        <w:rPr>
          <w:rFonts w:ascii="Times New Roman" w:hAnsi="Times New Roman" w:cs="Times New Roman"/>
          <w:sz w:val="24"/>
          <w:szCs w:val="24"/>
        </w:rPr>
        <w:t>(automatizācijas, emisiju samazinājumi u.c.)</w:t>
      </w:r>
      <w:r w:rsidR="00C75293">
        <w:rPr>
          <w:rFonts w:ascii="Times New Roman" w:hAnsi="Times New Roman" w:cs="Times New Roman"/>
          <w:sz w:val="24"/>
          <w:szCs w:val="24"/>
        </w:rPr>
        <w:t xml:space="preserve"> un būtu atzīstami kā labā prakse.</w:t>
      </w:r>
    </w:p>
    <w:p w14:paraId="018ED4C8" w14:textId="0428F64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E61FD" w14:textId="2D7C4470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A57F4" w14:textId="0BECE84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703CC" w14:textId="2E795817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53FEE" w14:textId="15E22B36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06E5E" w14:textId="45B6D36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54B6" w14:textId="33367221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535AD" w14:textId="0AA917F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8808C" w14:textId="25384856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BDE09" w14:textId="42C1F475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C09A4" w14:textId="1F9AA9F4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6B329" w14:textId="63C3E43D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7E8C6" w14:textId="4949F45B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02DC9" w14:textId="145952FC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154A7" w14:textId="16A972F9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C67EF" w14:textId="5A1C45D7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0396D" w14:textId="4897C8CA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EBE16" w14:textId="24CEF729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C96F8" w14:textId="396885FB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8B882" w14:textId="6FFB5A9F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0684C" w14:textId="0E3DD9B2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4CD702A1" w:rsidR="0088726E" w:rsidRPr="001E1122" w:rsidRDefault="0088726E" w:rsidP="00D11F4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1E112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BB1822" w:rsidRDefault="002248BF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  <w:gridCol w:w="46"/>
      </w:tblGrid>
      <w:tr w:rsidR="00616372" w:rsidRPr="001E1122" w14:paraId="4AA2304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1E1122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18492F24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E4F94" w:rsidRPr="001E1122" w14:paraId="4E19703E" w14:textId="77777777" w:rsidTr="00C32C65">
        <w:trPr>
          <w:gridAfter w:val="1"/>
          <w:wAfter w:w="46" w:type="dxa"/>
          <w:trHeight w:val="595"/>
        </w:trPr>
        <w:tc>
          <w:tcPr>
            <w:tcW w:w="10240" w:type="dxa"/>
            <w:gridSpan w:val="5"/>
            <w:vAlign w:val="center"/>
          </w:tcPr>
          <w:p w14:paraId="5FAD5056" w14:textId="34B5C3D0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</w:t>
            </w:r>
            <w:r w:rsidR="00D1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6EFE6F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93A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6C86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1804" w14:textId="5FE0D4B0" w:rsidR="008E4F94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4199" w14:textId="77777777" w:rsidR="001E1122" w:rsidRPr="001E1122" w:rsidRDefault="001E1122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01E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F54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961D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BC23" w14:textId="77777777" w:rsidR="008E4F94" w:rsidRPr="001E1122" w:rsidRDefault="008E4F9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1E112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419D4" w14:textId="374FAE9C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28655C" w:rsidRPr="001E1122" w14:paraId="42476C0D" w14:textId="77777777" w:rsidTr="0028655C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56C47B29" w14:textId="77777777" w:rsidR="0028655C" w:rsidRPr="001E1122" w:rsidRDefault="0028655C" w:rsidP="002865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 Vai operators ir ieviesis kādus labākos pieejamos tehniskos paņēmienus vai tīrākas ražošanas pasākumu? </w:t>
            </w:r>
          </w:p>
          <w:p w14:paraId="05DE2FA9" w14:textId="77777777" w:rsidR="0028655C" w:rsidRPr="001E1122" w:rsidRDefault="0028655C" w:rsidP="0028655C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3A57AE9F" w:rsidR="0028655C" w:rsidRPr="001E1122" w:rsidRDefault="0028655C" w:rsidP="0028655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28655C" w:rsidRPr="001E1122" w:rsidRDefault="0028655C" w:rsidP="0028655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55533FF3" w14:textId="77777777" w:rsidR="0028655C" w:rsidRPr="001E1122" w:rsidRDefault="0028655C" w:rsidP="0028655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28655C" w:rsidRPr="001E1122" w:rsidRDefault="0028655C" w:rsidP="0028655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1E1122" w14:paraId="2D039D19" w14:textId="77777777" w:rsidTr="0028655C">
        <w:trPr>
          <w:trHeight w:val="595"/>
        </w:trPr>
        <w:tc>
          <w:tcPr>
            <w:tcW w:w="10295" w:type="dxa"/>
            <w:gridSpan w:val="5"/>
            <w:vAlign w:val="center"/>
          </w:tcPr>
          <w:p w14:paraId="7B2FC742" w14:textId="3A4299AE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3B7D665F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118B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6B557E79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1E112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65F2C9B" w:rsidR="00BE4B9B" w:rsidRPr="001E1122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</w:t>
            </w:r>
            <w:r w:rsidR="002248BF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1E112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1E112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5A26E2D4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B6FC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1E112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43B569C3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1F9D8A22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1E112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C4463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8638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30F9B528" w:rsidR="00EA30D7" w:rsidRPr="001E112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88"/>
        <w:gridCol w:w="728"/>
        <w:gridCol w:w="1212"/>
        <w:gridCol w:w="673"/>
        <w:gridCol w:w="939"/>
      </w:tblGrid>
      <w:tr w:rsidR="002248BF" w:rsidRPr="001E1122" w14:paraId="7865CA43" w14:textId="77777777" w:rsidTr="0028655C">
        <w:trPr>
          <w:trHeight w:val="602"/>
        </w:trPr>
        <w:tc>
          <w:tcPr>
            <w:tcW w:w="6688" w:type="dxa"/>
            <w:shd w:val="clear" w:color="auto" w:fill="E2EFD9" w:themeFill="accent6" w:themeFillTint="33"/>
            <w:vAlign w:val="center"/>
          </w:tcPr>
          <w:p w14:paraId="4896C7DB" w14:textId="2E9795D3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8053575"/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BEF26E2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12" w:type="dxa"/>
            <w:vAlign w:val="center"/>
          </w:tcPr>
          <w:p w14:paraId="70B365DE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73" w:type="dxa"/>
            <w:vAlign w:val="center"/>
          </w:tcPr>
          <w:p w14:paraId="2D57F793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939" w:type="dxa"/>
            <w:vAlign w:val="center"/>
          </w:tcPr>
          <w:p w14:paraId="22C19B0B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  <w:tr w:rsidR="002248BF" w:rsidRPr="001E1122" w14:paraId="0CE5A8A0" w14:textId="77777777" w:rsidTr="0028655C">
        <w:trPr>
          <w:trHeight w:val="602"/>
        </w:trPr>
        <w:tc>
          <w:tcPr>
            <w:tcW w:w="10240" w:type="dxa"/>
            <w:gridSpan w:val="5"/>
            <w:vAlign w:val="center"/>
          </w:tcPr>
          <w:p w14:paraId="740D614D" w14:textId="76BCD3ED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1413017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6E40" w14:textId="06766D16" w:rsidR="00E37C94" w:rsidRDefault="00E37C9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902C" w14:textId="39AC0EE2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3BD89" w14:textId="284AE48C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E960A" w14:textId="023EECE8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329A4" w14:textId="77777777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60DD7" w14:textId="5CBDDAFA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69BE8" w14:textId="77777777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05280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CF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0052BE" wp14:editId="19B194D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76200</wp:posOffset>
                      </wp:positionV>
                      <wp:extent cx="4210050" cy="6477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00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C6948D" w14:textId="6DBAA9F5" w:rsidR="008F1E56" w:rsidRPr="001E1122" w:rsidRDefault="008F1E56" w:rsidP="008F1E5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="00101CFF"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Vai </w:t>
                                  </w:r>
                                  <w:r w:rsidR="00A95B25"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operators</w:t>
                                  </w: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sagatavo un publicē ilgtspējas pārskatus, kas iekļauj informāciju par darbībām vides piesārņojuma mazināšanai?</w:t>
                                  </w:r>
                                </w:p>
                                <w:p w14:paraId="1B3DB82C" w14:textId="77777777" w:rsidR="008F1E56" w:rsidRDefault="008F1E56" w:rsidP="008F1E5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052BE" id="Rectangle 4" o:spid="_x0000_s1026" style="position:absolute;margin-left:-4.65pt;margin-top:6pt;width:331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" fillcolor="#e2efd9 [665]" stroked="f" strokeweight=".5pt">
                      <v:textbox>
                        <w:txbxContent>
                          <w:p w14:paraId="56C6948D" w14:textId="6DBAA9F5" w:rsidR="008F1E56" w:rsidRPr="001E1122" w:rsidRDefault="008F1E56" w:rsidP="008F1E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="00101CFF"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Vai </w:t>
                            </w:r>
                            <w:r w:rsidR="00A95B25"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operators</w:t>
                            </w: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sagatavo un publicē ilgtspējas pārskatus, kas iekļauj informāciju par darbībām vides piesārņojuma mazināšanai?</w:t>
                            </w:r>
                          </w:p>
                          <w:p w14:paraId="1B3DB82C" w14:textId="77777777" w:rsidR="008F1E56" w:rsidRDefault="008F1E56" w:rsidP="008F1E5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pPr w:leftFromText="180" w:rightFromText="180" w:vertAnchor="text" w:horzAnchor="page" w:tblpX="6841" w:tblpY="-35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28"/>
              <w:gridCol w:w="1212"/>
            </w:tblGrid>
            <w:tr w:rsidR="008F1E56" w:rsidRPr="00101CFF" w14:paraId="55F58B6C" w14:textId="77777777" w:rsidTr="00192246">
              <w:trPr>
                <w:trHeight w:val="602"/>
              </w:trPr>
              <w:tc>
                <w:tcPr>
                  <w:tcW w:w="728" w:type="dxa"/>
                  <w:vAlign w:val="center"/>
                </w:tcPr>
                <w:p w14:paraId="2669A443" w14:textId="77777777" w:rsidR="008F1E56" w:rsidRPr="00101CFF" w:rsidRDefault="008F1E56" w:rsidP="008F1E56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101CFF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 xml:space="preserve">                             JĀ</w:t>
                  </w:r>
                </w:p>
              </w:tc>
              <w:tc>
                <w:tcPr>
                  <w:tcW w:w="1212" w:type="dxa"/>
                  <w:vAlign w:val="center"/>
                </w:tcPr>
                <w:p w14:paraId="3DCF54D0" w14:textId="77777777" w:rsidR="008F1E56" w:rsidRPr="00101CFF" w:rsidRDefault="008F1E56" w:rsidP="008F1E56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3C61D0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3C61D0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-5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8F1E56" w:rsidRPr="00101CFF" w14:paraId="4442D816" w14:textId="77777777" w:rsidTr="00192246">
              <w:trPr>
                <w:trHeight w:val="284"/>
              </w:trPr>
              <w:tc>
                <w:tcPr>
                  <w:tcW w:w="550" w:type="dxa"/>
                  <w:vAlign w:val="center"/>
                </w:tcPr>
                <w:p w14:paraId="47F2A299" w14:textId="77777777" w:rsidR="008F1E56" w:rsidRPr="00101CFF" w:rsidRDefault="008F1E56" w:rsidP="008F1E56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101CFF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NĒ</w:t>
                  </w:r>
                </w:p>
              </w:tc>
              <w:tc>
                <w:tcPr>
                  <w:tcW w:w="492" w:type="dxa"/>
                  <w:vAlign w:val="center"/>
                </w:tcPr>
                <w:p w14:paraId="4254A4CB" w14:textId="77777777" w:rsidR="008F1E56" w:rsidRPr="00101CFF" w:rsidRDefault="008F1E56" w:rsidP="008F1E56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3C61D0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3C61D0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5368A3C0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DBD5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677B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278C7" w14:textId="169D93FA" w:rsidR="008F1E56" w:rsidRPr="001E1122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norādiet publiski pieejamu saiti uz pārskatu, ja atbilde ir JĀ.</w:t>
            </w:r>
          </w:p>
          <w:p w14:paraId="29932455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8707945" w14:textId="617FD5DF" w:rsidR="00420B6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7D0BA" w14:textId="36429EC9" w:rsidR="00E37C94" w:rsidRDefault="00E37C9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6202" w14:textId="0606AA2A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AD304" w14:textId="423E1E6A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199CE" w14:textId="781650BE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49238" w14:textId="150A384D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4CA85D0A" w:rsidR="00420B6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62D69" w14:textId="7208FABF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856EA" w14:textId="527B2DA4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2D63A" w14:textId="4E314D41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D9CD1" w14:textId="0C25CE7A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EDBEA" w14:textId="34F75F53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0B94A" w14:textId="49A0FFF5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83D0F" w14:textId="459B473C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89A04" w14:textId="720987C2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A0480" w14:textId="7F7B9968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9352D" w14:textId="3339C5B5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279BC" w14:textId="3EE4F7FD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A84D1" w14:textId="3B9632F2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D52D9" w14:textId="77777777" w:rsidR="00795108" w:rsidRPr="001E1122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D3F3C" w14:textId="77777777" w:rsidR="0043681B" w:rsidRPr="001E1122" w:rsidRDefault="0043681B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1E112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1E62E2EF" w:rsidR="00420B62" w:rsidRPr="00BB1822" w:rsidRDefault="00420B62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420B62" w:rsidRPr="001E1122" w14:paraId="39A5E4D9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1B9AEEED" w14:textId="30DD6D5A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5.1. Vai operators regulāri informē sabiedrību par savu piesārņojošo darbību, sniedzot monitoringa datu izvērtējumu un plānotās rīcības vides aizsardzības prasību pilnveidošanā un uzlabošanā? </w:t>
            </w:r>
          </w:p>
          <w:p w14:paraId="21CCC69A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EBC6E1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B3983C6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8811B32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BFD25F3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20B62" w:rsidRPr="001E1122" w14:paraId="3BBBF1C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2C491F3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C3E63C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3A9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D92E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8C98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75F29" w14:textId="484FAD39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8247D" w14:textId="77777777" w:rsidR="0043681B" w:rsidRPr="001E1122" w:rsidRDefault="0043681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870D" w14:textId="77777777" w:rsidR="00420B62" w:rsidRPr="001E1122" w:rsidRDefault="00420B6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44BE7DD" w14:textId="415E1F03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887E9" w14:textId="77777777" w:rsidR="00652A4F" w:rsidRPr="001E1122" w:rsidRDefault="00652A4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1E112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34E425F6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5.2.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1E112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34F0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1E112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1E112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2E64A035" w:rsidR="00551DDB" w:rsidRPr="001E112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Vai operators īsteno pasākumus, lai veicinātu klientu izpratni par videi draudzīgu rīcību?</w:t>
            </w:r>
          </w:p>
          <w:p w14:paraId="1E6A3C1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</w:r>
            <w:r w:rsidR="003C61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1E112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1E112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1E112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41CFF5A5" w:rsidR="00551DDB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F983A" w14:textId="0B4FC862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70CE1" w14:textId="0545CCD6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FF0F3" w14:textId="015B97DC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D96E2" w14:textId="1CF22C47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96C69" w14:textId="45E0B459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3A55E" w14:textId="679BE003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DBD43" w14:textId="78829BF0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535E8" w14:textId="77777777" w:rsidR="00795108" w:rsidRPr="001E1122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1E112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1E112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C088F" w14:textId="77777777" w:rsidR="001E1122" w:rsidRPr="001E1122" w:rsidRDefault="001E1122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0E7F0BF8" w14:textId="03325D1A" w:rsidR="00800AD5" w:rsidRPr="00101CFF" w:rsidRDefault="00272F4D" w:rsidP="00101CF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374C62">
        <w:rPr>
          <w:rFonts w:ascii="Times New Roman" w:hAnsi="Times New Roman" w:cs="Times New Roman"/>
          <w:sz w:val="24"/>
          <w:szCs w:val="24"/>
        </w:rPr>
        <w:tab/>
      </w:r>
    </w:p>
    <w:sectPr w:rsidR="00800AD5" w:rsidRPr="00101CFF" w:rsidSect="00800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58EB" w14:textId="77777777" w:rsidR="00687A6E" w:rsidRDefault="00687A6E" w:rsidP="00CD397B">
      <w:pPr>
        <w:spacing w:after="0" w:line="240" w:lineRule="auto"/>
      </w:pPr>
      <w:r>
        <w:separator/>
      </w:r>
    </w:p>
  </w:endnote>
  <w:endnote w:type="continuationSeparator" w:id="0">
    <w:p w14:paraId="3935D411" w14:textId="77777777" w:rsidR="00687A6E" w:rsidRDefault="00687A6E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9434" w14:textId="77777777" w:rsidR="003C61D0" w:rsidRDefault="003C6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14B9DF36" w:rsidR="00CD397B" w:rsidRPr="001E1122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1E1122">
      <w:rPr>
        <w:rFonts w:ascii="Times New Roman" w:hAnsi="Times New Roman" w:cs="Times New Roman"/>
        <w:sz w:val="20"/>
        <w:szCs w:val="20"/>
      </w:rPr>
      <w:t>PIETEIKUMS “Zaļā izcilība” A un B kategorijas piesārņojošas darbības operatoriem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A424" w14:textId="77777777" w:rsidR="003C61D0" w:rsidRDefault="003C6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7685A" w14:textId="77777777" w:rsidR="00687A6E" w:rsidRDefault="00687A6E" w:rsidP="00CD397B">
      <w:pPr>
        <w:spacing w:after="0" w:line="240" w:lineRule="auto"/>
      </w:pPr>
      <w:r>
        <w:separator/>
      </w:r>
    </w:p>
  </w:footnote>
  <w:footnote w:type="continuationSeparator" w:id="0">
    <w:p w14:paraId="54DEBECF" w14:textId="77777777" w:rsidR="00687A6E" w:rsidRDefault="00687A6E" w:rsidP="00CD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0B6D" w14:textId="77777777" w:rsidR="003C61D0" w:rsidRDefault="003C61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77DD" w14:textId="77777777" w:rsidR="003C61D0" w:rsidRDefault="003C61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B249" w14:textId="77777777" w:rsidR="003C61D0" w:rsidRDefault="003C6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61511"/>
    <w:multiLevelType w:val="hybridMultilevel"/>
    <w:tmpl w:val="CD84B6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C15DB7"/>
    <w:multiLevelType w:val="hybridMultilevel"/>
    <w:tmpl w:val="76981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9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4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41E99"/>
    <w:multiLevelType w:val="hybridMultilevel"/>
    <w:tmpl w:val="3CC25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1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09053">
    <w:abstractNumId w:val="21"/>
  </w:num>
  <w:num w:numId="2" w16cid:durableId="148059386">
    <w:abstractNumId w:val="24"/>
  </w:num>
  <w:num w:numId="3" w16cid:durableId="1656183340">
    <w:abstractNumId w:val="23"/>
  </w:num>
  <w:num w:numId="4" w16cid:durableId="1386024921">
    <w:abstractNumId w:val="1"/>
  </w:num>
  <w:num w:numId="5" w16cid:durableId="1044715726">
    <w:abstractNumId w:val="12"/>
  </w:num>
  <w:num w:numId="6" w16cid:durableId="814034334">
    <w:abstractNumId w:val="19"/>
  </w:num>
  <w:num w:numId="7" w16cid:durableId="2019699237">
    <w:abstractNumId w:val="15"/>
  </w:num>
  <w:num w:numId="8" w16cid:durableId="1062873345">
    <w:abstractNumId w:val="18"/>
  </w:num>
  <w:num w:numId="9" w16cid:durableId="860512433">
    <w:abstractNumId w:val="10"/>
  </w:num>
  <w:num w:numId="10" w16cid:durableId="1678263930">
    <w:abstractNumId w:val="3"/>
  </w:num>
  <w:num w:numId="11" w16cid:durableId="672294797">
    <w:abstractNumId w:val="22"/>
  </w:num>
  <w:num w:numId="12" w16cid:durableId="1656566339">
    <w:abstractNumId w:val="0"/>
  </w:num>
  <w:num w:numId="13" w16cid:durableId="655837128">
    <w:abstractNumId w:val="2"/>
  </w:num>
  <w:num w:numId="14" w16cid:durableId="35937814">
    <w:abstractNumId w:val="20"/>
  </w:num>
  <w:num w:numId="15" w16cid:durableId="653992820">
    <w:abstractNumId w:val="6"/>
  </w:num>
  <w:num w:numId="16" w16cid:durableId="2026321675">
    <w:abstractNumId w:val="9"/>
  </w:num>
  <w:num w:numId="17" w16cid:durableId="1258366265">
    <w:abstractNumId w:val="13"/>
  </w:num>
  <w:num w:numId="18" w16cid:durableId="68121822">
    <w:abstractNumId w:val="8"/>
  </w:num>
  <w:num w:numId="19" w16cid:durableId="498157927">
    <w:abstractNumId w:val="14"/>
  </w:num>
  <w:num w:numId="20" w16cid:durableId="764112622">
    <w:abstractNumId w:val="17"/>
  </w:num>
  <w:num w:numId="21" w16cid:durableId="502941793">
    <w:abstractNumId w:val="4"/>
  </w:num>
  <w:num w:numId="22" w16cid:durableId="1269702666">
    <w:abstractNumId w:val="11"/>
  </w:num>
  <w:num w:numId="23" w16cid:durableId="1847399870">
    <w:abstractNumId w:val="7"/>
  </w:num>
  <w:num w:numId="24" w16cid:durableId="1422607125">
    <w:abstractNumId w:val="16"/>
  </w:num>
  <w:num w:numId="25" w16cid:durableId="2425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A28DD"/>
    <w:rsid w:val="000B3B8F"/>
    <w:rsid w:val="000F0AF5"/>
    <w:rsid w:val="00101CFF"/>
    <w:rsid w:val="00191661"/>
    <w:rsid w:val="001B23E1"/>
    <w:rsid w:val="001C7DB0"/>
    <w:rsid w:val="001D5C8F"/>
    <w:rsid w:val="001E1122"/>
    <w:rsid w:val="00206684"/>
    <w:rsid w:val="002137CD"/>
    <w:rsid w:val="002248BF"/>
    <w:rsid w:val="00234352"/>
    <w:rsid w:val="00256AA8"/>
    <w:rsid w:val="00272F4D"/>
    <w:rsid w:val="0028655C"/>
    <w:rsid w:val="00287BED"/>
    <w:rsid w:val="002F55F1"/>
    <w:rsid w:val="00347388"/>
    <w:rsid w:val="003517CD"/>
    <w:rsid w:val="00374C62"/>
    <w:rsid w:val="003C61D0"/>
    <w:rsid w:val="003D75F7"/>
    <w:rsid w:val="00400FC3"/>
    <w:rsid w:val="00420B62"/>
    <w:rsid w:val="0043681B"/>
    <w:rsid w:val="00487A91"/>
    <w:rsid w:val="004F6F49"/>
    <w:rsid w:val="00500053"/>
    <w:rsid w:val="00551DDB"/>
    <w:rsid w:val="005669C7"/>
    <w:rsid w:val="005801F6"/>
    <w:rsid w:val="005D43C5"/>
    <w:rsid w:val="005D765D"/>
    <w:rsid w:val="005F4CAB"/>
    <w:rsid w:val="00616372"/>
    <w:rsid w:val="00643BF5"/>
    <w:rsid w:val="006467FA"/>
    <w:rsid w:val="00652A4F"/>
    <w:rsid w:val="00687A6E"/>
    <w:rsid w:val="006A62A0"/>
    <w:rsid w:val="007825EA"/>
    <w:rsid w:val="00785C26"/>
    <w:rsid w:val="00795108"/>
    <w:rsid w:val="007B4C9D"/>
    <w:rsid w:val="00800AD5"/>
    <w:rsid w:val="008643E7"/>
    <w:rsid w:val="0087570F"/>
    <w:rsid w:val="0088726E"/>
    <w:rsid w:val="008A73F4"/>
    <w:rsid w:val="008E4F94"/>
    <w:rsid w:val="008F1E56"/>
    <w:rsid w:val="00900560"/>
    <w:rsid w:val="009839CD"/>
    <w:rsid w:val="00A15873"/>
    <w:rsid w:val="00A35DC9"/>
    <w:rsid w:val="00A373A7"/>
    <w:rsid w:val="00A50502"/>
    <w:rsid w:val="00A95B25"/>
    <w:rsid w:val="00AF34E1"/>
    <w:rsid w:val="00B54813"/>
    <w:rsid w:val="00BB1822"/>
    <w:rsid w:val="00BC325E"/>
    <w:rsid w:val="00BE4B9B"/>
    <w:rsid w:val="00C41C70"/>
    <w:rsid w:val="00C75293"/>
    <w:rsid w:val="00CC5421"/>
    <w:rsid w:val="00CD1D4D"/>
    <w:rsid w:val="00CD397B"/>
    <w:rsid w:val="00CF4CD4"/>
    <w:rsid w:val="00D11F44"/>
    <w:rsid w:val="00D13D71"/>
    <w:rsid w:val="00D26D21"/>
    <w:rsid w:val="00D36C79"/>
    <w:rsid w:val="00D4324A"/>
    <w:rsid w:val="00E1194A"/>
    <w:rsid w:val="00E3056D"/>
    <w:rsid w:val="00E37C94"/>
    <w:rsid w:val="00E4061F"/>
    <w:rsid w:val="00E459EE"/>
    <w:rsid w:val="00E52BA7"/>
    <w:rsid w:val="00EA30D7"/>
    <w:rsid w:val="00EB0AE3"/>
    <w:rsid w:val="00E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C94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A37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3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3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1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2868</Words>
  <Characters>1636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Karīna Dvorjaņinova</cp:lastModifiedBy>
  <cp:revision>3</cp:revision>
  <dcterms:created xsi:type="dcterms:W3CDTF">2024-03-18T13:28:00Z</dcterms:created>
  <dcterms:modified xsi:type="dcterms:W3CDTF">2024-03-18T13:29:00Z</dcterms:modified>
</cp:coreProperties>
</file>