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BF15" w14:textId="77777777" w:rsidR="001A4852" w:rsidRPr="003B1ABC" w:rsidRDefault="001A4852" w:rsidP="001A4852">
      <w:pPr>
        <w:overflowPunct w:val="0"/>
        <w:autoSpaceDE w:val="0"/>
        <w:autoSpaceDN w:val="0"/>
        <w:adjustRightInd w:val="0"/>
        <w:spacing w:before="130" w:line="260" w:lineRule="exact"/>
        <w:ind w:firstLine="539"/>
        <w:jc w:val="right"/>
        <w:textAlignment w:val="baseline"/>
        <w:rPr>
          <w:rFonts w:ascii="Cambria" w:hAnsi="Cambria" w:cs="Calibri"/>
          <w:sz w:val="19"/>
          <w:lang w:eastAsia="en-GB"/>
        </w:rPr>
      </w:pPr>
      <w:r w:rsidRPr="003B1ABC">
        <w:rPr>
          <w:rFonts w:ascii="Cambria" w:hAnsi="Cambria"/>
          <w:sz w:val="19"/>
        </w:rPr>
        <w:t>1. </w:t>
      </w:r>
      <w:r w:rsidRPr="003B1ABC">
        <w:rPr>
          <w:rFonts w:ascii="Cambria" w:hAnsi="Cambria" w:cs="Calibri"/>
          <w:sz w:val="19"/>
          <w:lang w:eastAsia="en-GB"/>
        </w:rPr>
        <w:t xml:space="preserve">pielikums </w:t>
      </w:r>
      <w:r w:rsidRPr="003B1ABC">
        <w:rPr>
          <w:rFonts w:ascii="Cambria" w:hAnsi="Cambria" w:cs="Calibri"/>
          <w:sz w:val="19"/>
          <w:lang w:eastAsia="en-GB"/>
        </w:rPr>
        <w:br/>
        <w:t xml:space="preserve">Ministru kabineta </w:t>
      </w:r>
      <w:r w:rsidRPr="003B1ABC">
        <w:rPr>
          <w:rFonts w:ascii="Cambria" w:hAnsi="Cambria" w:cs="Calibri"/>
          <w:sz w:val="19"/>
          <w:lang w:eastAsia="en-GB"/>
        </w:rPr>
        <w:br/>
        <w:t>2021. gada 19. oktobra</w:t>
      </w:r>
      <w:r w:rsidRPr="003B1ABC">
        <w:rPr>
          <w:rFonts w:ascii="Cambria" w:hAnsi="Cambria" w:cs="Calibri"/>
          <w:sz w:val="19"/>
          <w:lang w:eastAsia="en-GB"/>
        </w:rPr>
        <w:br/>
        <w:t>noteikumiem Nr. 704</w:t>
      </w:r>
    </w:p>
    <w:p w14:paraId="260957C1" w14:textId="77777777" w:rsidR="001A4852" w:rsidRPr="003B1ABC" w:rsidRDefault="001A4852" w:rsidP="001A4852">
      <w:pPr>
        <w:spacing w:before="360"/>
        <w:ind w:left="567" w:right="567"/>
        <w:jc w:val="center"/>
        <w:rPr>
          <w:rFonts w:ascii="Cambria" w:hAnsi="Cambria"/>
          <w:b/>
          <w:sz w:val="22"/>
        </w:rPr>
      </w:pPr>
      <w:r w:rsidRPr="003B1ABC">
        <w:rPr>
          <w:rFonts w:ascii="Cambria" w:hAnsi="Cambria"/>
          <w:b/>
          <w:sz w:val="22"/>
        </w:rPr>
        <w:t xml:space="preserve">________. gada pārskats par ozona slāni noārdošām vielām un </w:t>
      </w:r>
      <w:proofErr w:type="spellStart"/>
      <w:r w:rsidRPr="003B1ABC">
        <w:rPr>
          <w:rFonts w:ascii="Cambria" w:hAnsi="Cambria"/>
          <w:b/>
          <w:sz w:val="22"/>
        </w:rPr>
        <w:t>fluorētām</w:t>
      </w:r>
      <w:proofErr w:type="spellEnd"/>
      <w:r w:rsidRPr="003B1ABC">
        <w:rPr>
          <w:rFonts w:ascii="Cambria" w:hAnsi="Cambria"/>
          <w:b/>
          <w:sz w:val="22"/>
        </w:rPr>
        <w:t xml:space="preserve"> siltumnīcefekta gāzēm</w:t>
      </w:r>
    </w:p>
    <w:p w14:paraId="4F7859C2" w14:textId="77777777" w:rsidR="001A4852" w:rsidRPr="003B1ABC" w:rsidRDefault="001A4852" w:rsidP="001A4852">
      <w:pPr>
        <w:pStyle w:val="NormalWeb"/>
        <w:spacing w:before="130" w:beforeAutospacing="0" w:after="0" w:afterAutospacing="0" w:line="260" w:lineRule="exact"/>
        <w:ind w:firstLine="539"/>
        <w:jc w:val="center"/>
        <w:rPr>
          <w:rFonts w:ascii="Cambria" w:hAnsi="Cambria"/>
          <w:b/>
          <w:sz w:val="19"/>
        </w:rPr>
      </w:pPr>
    </w:p>
    <w:tbl>
      <w:tblPr>
        <w:tblW w:w="5000" w:type="pct"/>
        <w:tblCellMar>
          <w:top w:w="28" w:type="dxa"/>
          <w:left w:w="28" w:type="dxa"/>
          <w:bottom w:w="28" w:type="dxa"/>
          <w:right w:w="28" w:type="dxa"/>
        </w:tblCellMar>
        <w:tblLook w:val="0000" w:firstRow="0" w:lastRow="0" w:firstColumn="0" w:lastColumn="0" w:noHBand="0" w:noVBand="0"/>
      </w:tblPr>
      <w:tblGrid>
        <w:gridCol w:w="2408"/>
        <w:gridCol w:w="11878"/>
      </w:tblGrid>
      <w:tr w:rsidR="001A4852" w:rsidRPr="003B1ABC" w14:paraId="0BC3ACE7" w14:textId="77777777" w:rsidTr="005908F0">
        <w:tc>
          <w:tcPr>
            <w:tcW w:w="2438" w:type="dxa"/>
            <w:shd w:val="clear" w:color="auto" w:fill="auto"/>
          </w:tcPr>
          <w:p w14:paraId="57184EBA" w14:textId="77777777" w:rsidR="001A4852" w:rsidRPr="003B1ABC" w:rsidRDefault="001A4852" w:rsidP="005908F0">
            <w:pPr>
              <w:rPr>
                <w:rFonts w:ascii="Cambria" w:hAnsi="Cambria"/>
                <w:sz w:val="19"/>
              </w:rPr>
            </w:pPr>
            <w:r w:rsidRPr="003B1ABC">
              <w:rPr>
                <w:rFonts w:ascii="Cambria" w:hAnsi="Cambria"/>
                <w:sz w:val="19"/>
              </w:rPr>
              <w:t xml:space="preserve">Fiziska vai juridiska persona </w:t>
            </w:r>
          </w:p>
        </w:tc>
        <w:tc>
          <w:tcPr>
            <w:tcW w:w="12075" w:type="dxa"/>
            <w:tcBorders>
              <w:top w:val="none" w:sz="0" w:space="0" w:color="000000"/>
              <w:left w:val="none" w:sz="0" w:space="0" w:color="000000"/>
              <w:bottom w:val="single" w:sz="4" w:space="0" w:color="000000"/>
              <w:right w:val="none" w:sz="0" w:space="0" w:color="000000"/>
            </w:tcBorders>
            <w:shd w:val="clear" w:color="auto" w:fill="auto"/>
          </w:tcPr>
          <w:p w14:paraId="5A911AF2" w14:textId="77777777" w:rsidR="001A4852" w:rsidRPr="003B1ABC" w:rsidRDefault="001A4852" w:rsidP="005908F0">
            <w:pPr>
              <w:tabs>
                <w:tab w:val="left" w:pos="991"/>
              </w:tabs>
              <w:snapToGrid w:val="0"/>
              <w:rPr>
                <w:rFonts w:ascii="Cambria" w:hAnsi="Cambria"/>
                <w:sz w:val="19"/>
              </w:rPr>
            </w:pPr>
            <w:r w:rsidRPr="003B1ABC">
              <w:rPr>
                <w:rFonts w:ascii="Cambria" w:hAnsi="Cambria"/>
                <w:sz w:val="19"/>
              </w:rPr>
              <w:tab/>
            </w:r>
          </w:p>
        </w:tc>
      </w:tr>
      <w:tr w:rsidR="001A4852" w:rsidRPr="003B1ABC" w14:paraId="6456B165" w14:textId="77777777" w:rsidTr="005908F0">
        <w:tc>
          <w:tcPr>
            <w:tcW w:w="2438" w:type="dxa"/>
            <w:shd w:val="clear" w:color="auto" w:fill="auto"/>
          </w:tcPr>
          <w:p w14:paraId="6CCCDE7A" w14:textId="77777777" w:rsidR="001A4852" w:rsidRPr="003B1ABC" w:rsidRDefault="001A4852" w:rsidP="005908F0">
            <w:pPr>
              <w:snapToGrid w:val="0"/>
              <w:rPr>
                <w:rFonts w:ascii="Cambria" w:hAnsi="Cambria"/>
                <w:sz w:val="17"/>
                <w:szCs w:val="17"/>
                <w:lang w:eastAsia="en-US"/>
              </w:rPr>
            </w:pPr>
          </w:p>
        </w:tc>
        <w:tc>
          <w:tcPr>
            <w:tcW w:w="12075" w:type="dxa"/>
            <w:tcBorders>
              <w:top w:val="single" w:sz="4" w:space="0" w:color="000000"/>
              <w:left w:val="none" w:sz="0" w:space="0" w:color="000000"/>
            </w:tcBorders>
            <w:shd w:val="clear" w:color="auto" w:fill="auto"/>
          </w:tcPr>
          <w:p w14:paraId="0A7FCFE1" w14:textId="77777777" w:rsidR="001A4852" w:rsidRPr="003B1ABC" w:rsidRDefault="001A4852" w:rsidP="005908F0">
            <w:pPr>
              <w:jc w:val="center"/>
              <w:rPr>
                <w:rFonts w:ascii="Cambria" w:hAnsi="Cambria"/>
                <w:sz w:val="17"/>
                <w:szCs w:val="17"/>
              </w:rPr>
            </w:pPr>
            <w:r w:rsidRPr="003B1ABC">
              <w:rPr>
                <w:rFonts w:ascii="Cambria" w:hAnsi="Cambria"/>
                <w:sz w:val="17"/>
                <w:szCs w:val="17"/>
              </w:rPr>
              <w:t>(fiziskas personas vārds, uzvārds un personas kods vai juridiskas personas nosaukums un reģistrācijas numurs,</w:t>
            </w:r>
          </w:p>
        </w:tc>
      </w:tr>
      <w:tr w:rsidR="001A4852" w:rsidRPr="003B1ABC" w14:paraId="3F1E7EA8" w14:textId="77777777" w:rsidTr="005908F0">
        <w:tc>
          <w:tcPr>
            <w:tcW w:w="2438" w:type="dxa"/>
            <w:shd w:val="clear" w:color="auto" w:fill="auto"/>
          </w:tcPr>
          <w:p w14:paraId="6CE0548B" w14:textId="77777777" w:rsidR="001A4852" w:rsidRPr="003B1ABC" w:rsidRDefault="001A4852" w:rsidP="005908F0">
            <w:pPr>
              <w:snapToGrid w:val="0"/>
              <w:rPr>
                <w:rFonts w:ascii="Cambria" w:hAnsi="Cambria"/>
                <w:sz w:val="19"/>
                <w:lang w:eastAsia="en-US"/>
              </w:rPr>
            </w:pPr>
          </w:p>
        </w:tc>
        <w:tc>
          <w:tcPr>
            <w:tcW w:w="12075" w:type="dxa"/>
            <w:tcBorders>
              <w:left w:val="none" w:sz="0" w:space="0" w:color="000000"/>
              <w:bottom w:val="none" w:sz="0" w:space="0" w:color="000000"/>
              <w:right w:val="none" w:sz="0" w:space="0" w:color="000000"/>
            </w:tcBorders>
            <w:shd w:val="clear" w:color="auto" w:fill="auto"/>
          </w:tcPr>
          <w:p w14:paraId="75184510" w14:textId="77777777" w:rsidR="001A4852" w:rsidRPr="003B1ABC" w:rsidRDefault="001A4852" w:rsidP="005908F0">
            <w:pPr>
              <w:jc w:val="center"/>
              <w:rPr>
                <w:rFonts w:ascii="Cambria" w:hAnsi="Cambria"/>
                <w:sz w:val="19"/>
                <w:szCs w:val="20"/>
              </w:rPr>
            </w:pPr>
          </w:p>
        </w:tc>
      </w:tr>
      <w:tr w:rsidR="001A4852" w:rsidRPr="003B1ABC" w14:paraId="65BB0D40" w14:textId="77777777" w:rsidTr="005908F0">
        <w:tc>
          <w:tcPr>
            <w:tcW w:w="2438" w:type="dxa"/>
            <w:shd w:val="clear" w:color="auto" w:fill="auto"/>
          </w:tcPr>
          <w:p w14:paraId="0FEDD903" w14:textId="77777777" w:rsidR="001A4852" w:rsidRPr="003B1ABC" w:rsidRDefault="001A4852" w:rsidP="005908F0">
            <w:pPr>
              <w:snapToGrid w:val="0"/>
              <w:rPr>
                <w:rFonts w:ascii="Cambria" w:hAnsi="Cambria"/>
                <w:sz w:val="17"/>
                <w:szCs w:val="17"/>
                <w:lang w:eastAsia="en-US"/>
              </w:rPr>
            </w:pPr>
          </w:p>
        </w:tc>
        <w:tc>
          <w:tcPr>
            <w:tcW w:w="12075" w:type="dxa"/>
            <w:tcBorders>
              <w:top w:val="single" w:sz="4" w:space="0" w:color="000000"/>
              <w:left w:val="none" w:sz="0" w:space="0" w:color="000000"/>
              <w:bottom w:val="none" w:sz="0" w:space="0" w:color="000000"/>
              <w:right w:val="none" w:sz="0" w:space="0" w:color="000000"/>
            </w:tcBorders>
            <w:shd w:val="clear" w:color="auto" w:fill="auto"/>
          </w:tcPr>
          <w:p w14:paraId="32AB03BC" w14:textId="77777777" w:rsidR="001A4852" w:rsidRPr="003B1ABC" w:rsidRDefault="001A4852" w:rsidP="005908F0">
            <w:pPr>
              <w:jc w:val="center"/>
              <w:rPr>
                <w:rFonts w:ascii="Cambria" w:hAnsi="Cambria"/>
                <w:sz w:val="17"/>
                <w:szCs w:val="17"/>
              </w:rPr>
            </w:pPr>
            <w:r w:rsidRPr="003B1ABC">
              <w:rPr>
                <w:rFonts w:ascii="Cambria" w:hAnsi="Cambria"/>
                <w:sz w:val="17"/>
                <w:szCs w:val="17"/>
              </w:rPr>
              <w:t>adrese, tālruņa numurs, e-pasta adrese)</w:t>
            </w:r>
          </w:p>
        </w:tc>
      </w:tr>
    </w:tbl>
    <w:p w14:paraId="53F834CE" w14:textId="77777777" w:rsidR="001A4852" w:rsidRPr="003B1ABC" w:rsidRDefault="001A4852" w:rsidP="001A4852">
      <w:pPr>
        <w:pStyle w:val="BodyText2"/>
        <w:spacing w:before="130" w:after="0" w:line="260" w:lineRule="exact"/>
        <w:ind w:firstLine="539"/>
        <w:jc w:val="right"/>
        <w:rPr>
          <w:rFonts w:ascii="Cambria" w:hAnsi="Cambria"/>
          <w:sz w:val="19"/>
        </w:rPr>
      </w:pPr>
    </w:p>
    <w:p w14:paraId="740E9388" w14:textId="77777777" w:rsidR="001A4852" w:rsidRPr="003B1ABC" w:rsidRDefault="001A4852" w:rsidP="001A4852">
      <w:pPr>
        <w:pStyle w:val="BodyText2"/>
        <w:spacing w:line="260" w:lineRule="exact"/>
        <w:ind w:firstLine="539"/>
        <w:jc w:val="right"/>
        <w:rPr>
          <w:rFonts w:ascii="Cambria" w:hAnsi="Cambria"/>
          <w:sz w:val="19"/>
        </w:rPr>
      </w:pPr>
      <w:r w:rsidRPr="003B1ABC">
        <w:rPr>
          <w:rFonts w:ascii="Cambria" w:hAnsi="Cambria"/>
          <w:sz w:val="19"/>
        </w:rPr>
        <w:t>1. tabula</w:t>
      </w:r>
    </w:p>
    <w:tbl>
      <w:tblPr>
        <w:tblW w:w="5000" w:type="pct"/>
        <w:jc w:val="center"/>
        <w:tblCellMar>
          <w:top w:w="28" w:type="dxa"/>
          <w:left w:w="28" w:type="dxa"/>
          <w:bottom w:w="28" w:type="dxa"/>
          <w:right w:w="28" w:type="dxa"/>
        </w:tblCellMar>
        <w:tblLook w:val="01E0" w:firstRow="1" w:lastRow="1" w:firstColumn="1" w:lastColumn="1" w:noHBand="0" w:noVBand="0"/>
      </w:tblPr>
      <w:tblGrid>
        <w:gridCol w:w="558"/>
        <w:gridCol w:w="604"/>
        <w:gridCol w:w="699"/>
        <w:gridCol w:w="662"/>
        <w:gridCol w:w="724"/>
        <w:gridCol w:w="758"/>
        <w:gridCol w:w="696"/>
        <w:gridCol w:w="774"/>
        <w:gridCol w:w="774"/>
        <w:gridCol w:w="683"/>
        <w:gridCol w:w="652"/>
        <w:gridCol w:w="750"/>
        <w:gridCol w:w="596"/>
        <w:gridCol w:w="818"/>
        <w:gridCol w:w="516"/>
        <w:gridCol w:w="768"/>
        <w:gridCol w:w="696"/>
        <w:gridCol w:w="580"/>
        <w:gridCol w:w="559"/>
        <w:gridCol w:w="638"/>
        <w:gridCol w:w="771"/>
      </w:tblGrid>
      <w:tr w:rsidR="001A4852" w:rsidRPr="003B1ABC" w14:paraId="5D53DC2A" w14:textId="77777777" w:rsidTr="005908F0">
        <w:trPr>
          <w:jc w:val="center"/>
        </w:trPr>
        <w:tc>
          <w:tcPr>
            <w:tcW w:w="325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E3EBA4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iekārtu</w:t>
            </w:r>
          </w:p>
        </w:tc>
        <w:tc>
          <w:tcPr>
            <w:tcW w:w="1751" w:type="dxa"/>
            <w:gridSpan w:val="2"/>
            <w:tcBorders>
              <w:top w:val="single" w:sz="4" w:space="0" w:color="auto"/>
              <w:left w:val="nil"/>
              <w:bottom w:val="single" w:sz="4" w:space="0" w:color="auto"/>
              <w:right w:val="single" w:sz="4" w:space="0" w:color="000000"/>
            </w:tcBorders>
            <w:shd w:val="clear" w:color="auto" w:fill="auto"/>
            <w:vAlign w:val="center"/>
            <w:hideMark/>
          </w:tcPr>
          <w:p w14:paraId="777DD30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iekārtā esošo vielu</w:t>
            </w:r>
          </w:p>
        </w:tc>
        <w:tc>
          <w:tcPr>
            <w:tcW w:w="3457" w:type="dxa"/>
            <w:gridSpan w:val="4"/>
            <w:tcBorders>
              <w:top w:val="single" w:sz="4" w:space="0" w:color="auto"/>
              <w:left w:val="nil"/>
              <w:bottom w:val="single" w:sz="4" w:space="0" w:color="auto"/>
              <w:right w:val="single" w:sz="4" w:space="0" w:color="auto"/>
            </w:tcBorders>
            <w:shd w:val="clear" w:color="auto" w:fill="auto"/>
            <w:vAlign w:val="center"/>
            <w:hideMark/>
          </w:tcPr>
          <w:p w14:paraId="31163A51"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noplūdēm</w:t>
            </w:r>
          </w:p>
        </w:tc>
        <w:tc>
          <w:tcPr>
            <w:tcW w:w="3322" w:type="dxa"/>
            <w:gridSpan w:val="4"/>
            <w:tcBorders>
              <w:top w:val="single" w:sz="4" w:space="0" w:color="auto"/>
              <w:left w:val="nil"/>
              <w:bottom w:val="single" w:sz="4" w:space="0" w:color="auto"/>
              <w:right w:val="single" w:sz="4" w:space="0" w:color="auto"/>
            </w:tcBorders>
            <w:shd w:val="clear" w:color="auto" w:fill="auto"/>
            <w:vAlign w:val="center"/>
            <w:hideMark/>
          </w:tcPr>
          <w:p w14:paraId="3CC80FDD"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veiktajām darbībām</w:t>
            </w:r>
          </w:p>
        </w:tc>
        <w:tc>
          <w:tcPr>
            <w:tcW w:w="2337" w:type="dxa"/>
            <w:gridSpan w:val="3"/>
            <w:tcBorders>
              <w:top w:val="single" w:sz="4" w:space="0" w:color="auto"/>
              <w:left w:val="nil"/>
              <w:bottom w:val="single" w:sz="4" w:space="0" w:color="auto"/>
              <w:right w:val="single" w:sz="4" w:space="0" w:color="000000"/>
            </w:tcBorders>
            <w:shd w:val="clear" w:color="auto" w:fill="auto"/>
            <w:vAlign w:val="center"/>
            <w:hideMark/>
          </w:tcPr>
          <w:p w14:paraId="62157457"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uzpildīto vielu</w:t>
            </w:r>
          </w:p>
        </w:tc>
        <w:tc>
          <w:tcPr>
            <w:tcW w:w="2113" w:type="dxa"/>
            <w:gridSpan w:val="3"/>
            <w:tcBorders>
              <w:top w:val="single" w:sz="4" w:space="0" w:color="auto"/>
              <w:left w:val="nil"/>
              <w:bottom w:val="single" w:sz="4" w:space="0" w:color="auto"/>
              <w:right w:val="single" w:sz="4" w:space="0" w:color="auto"/>
            </w:tcBorders>
            <w:shd w:val="clear" w:color="auto" w:fill="auto"/>
            <w:vAlign w:val="center"/>
            <w:hideMark/>
          </w:tcPr>
          <w:p w14:paraId="6C1D0C63"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Informācija par pārstrādes/reģenerācijas uzņēmumu</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298D" w14:textId="77777777" w:rsidR="001A4852" w:rsidRPr="003B1ABC" w:rsidRDefault="001A4852" w:rsidP="005908F0">
            <w:pPr>
              <w:jc w:val="center"/>
              <w:rPr>
                <w:rFonts w:ascii="Cambria" w:hAnsi="Cambria"/>
                <w:bCs/>
                <w:sz w:val="16"/>
                <w:szCs w:val="16"/>
              </w:rPr>
            </w:pPr>
            <w:proofErr w:type="spellStart"/>
            <w:r w:rsidRPr="003B1ABC">
              <w:rPr>
                <w:rFonts w:ascii="Cambria" w:hAnsi="Cambria"/>
                <w:bCs/>
                <w:sz w:val="16"/>
                <w:szCs w:val="16"/>
              </w:rPr>
              <w:t>Demon-tāžas</w:t>
            </w:r>
            <w:proofErr w:type="spellEnd"/>
            <w:r w:rsidRPr="003B1ABC">
              <w:rPr>
                <w:rFonts w:ascii="Cambria" w:hAnsi="Cambria"/>
                <w:bCs/>
                <w:sz w:val="16"/>
                <w:szCs w:val="16"/>
              </w:rPr>
              <w:t xml:space="preserve"> gadījumā veiktie pasākumi</w:t>
            </w:r>
            <w:r w:rsidRPr="003B1ABC">
              <w:rPr>
                <w:rFonts w:ascii="Cambria" w:hAnsi="Cambria"/>
                <w:bCs/>
                <w:sz w:val="16"/>
                <w:szCs w:val="16"/>
                <w:vertAlign w:val="superscript"/>
              </w:rPr>
              <w:t>9</w:t>
            </w:r>
          </w:p>
        </w:tc>
      </w:tr>
      <w:tr w:rsidR="001A4852" w:rsidRPr="003B1ABC" w14:paraId="586BBB7A" w14:textId="77777777" w:rsidTr="005908F0">
        <w:trPr>
          <w:jc w:val="center"/>
        </w:trPr>
        <w:tc>
          <w:tcPr>
            <w:tcW w:w="94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5321E35"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 xml:space="preserve">iekārtas </w:t>
            </w:r>
            <w:proofErr w:type="spellStart"/>
            <w:r w:rsidRPr="003B1ABC">
              <w:rPr>
                <w:rFonts w:ascii="Cambria" w:hAnsi="Cambria"/>
                <w:bCs/>
                <w:sz w:val="16"/>
                <w:szCs w:val="16"/>
              </w:rPr>
              <w:t>nosau-kums</w:t>
            </w:r>
            <w:proofErr w:type="spellEnd"/>
          </w:p>
        </w:tc>
        <w:tc>
          <w:tcPr>
            <w:tcW w:w="712" w:type="dxa"/>
            <w:tcBorders>
              <w:top w:val="nil"/>
              <w:left w:val="nil"/>
              <w:bottom w:val="single" w:sz="4" w:space="0" w:color="auto"/>
              <w:right w:val="single" w:sz="4" w:space="0" w:color="auto"/>
            </w:tcBorders>
            <w:shd w:val="clear" w:color="auto" w:fill="auto"/>
            <w:vAlign w:val="center"/>
            <w:hideMark/>
          </w:tcPr>
          <w:p w14:paraId="1EBDC720"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iekārtas veids</w:t>
            </w:r>
            <w:r w:rsidRPr="003B1ABC">
              <w:rPr>
                <w:rFonts w:ascii="Cambria" w:hAnsi="Cambria"/>
                <w:bCs/>
                <w:sz w:val="16"/>
                <w:szCs w:val="16"/>
                <w:vertAlign w:val="superscript"/>
              </w:rPr>
              <w:t>1</w:t>
            </w:r>
          </w:p>
        </w:tc>
        <w:tc>
          <w:tcPr>
            <w:tcW w:w="825" w:type="dxa"/>
            <w:tcBorders>
              <w:top w:val="nil"/>
              <w:left w:val="nil"/>
              <w:bottom w:val="single" w:sz="4" w:space="0" w:color="auto"/>
              <w:right w:val="single" w:sz="4" w:space="0" w:color="auto"/>
            </w:tcBorders>
            <w:shd w:val="clear" w:color="auto" w:fill="auto"/>
            <w:vAlign w:val="center"/>
            <w:hideMark/>
          </w:tcPr>
          <w:p w14:paraId="718CD171"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iekārtas lietojuma veids</w:t>
            </w:r>
            <w:r w:rsidRPr="003B1ABC">
              <w:rPr>
                <w:rFonts w:ascii="Cambria" w:hAnsi="Cambria"/>
                <w:bCs/>
                <w:sz w:val="16"/>
                <w:szCs w:val="16"/>
                <w:vertAlign w:val="superscript"/>
              </w:rPr>
              <w:t>2</w:t>
            </w:r>
          </w:p>
        </w:tc>
        <w:tc>
          <w:tcPr>
            <w:tcW w:w="781" w:type="dxa"/>
            <w:tcBorders>
              <w:top w:val="nil"/>
              <w:left w:val="nil"/>
              <w:bottom w:val="single" w:sz="4" w:space="0" w:color="auto"/>
              <w:right w:val="single" w:sz="4" w:space="0" w:color="auto"/>
            </w:tcBorders>
            <w:shd w:val="clear" w:color="auto" w:fill="auto"/>
            <w:vAlign w:val="center"/>
            <w:hideMark/>
          </w:tcPr>
          <w:p w14:paraId="424BCC72"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iekārtas izmanto-</w:t>
            </w:r>
            <w:proofErr w:type="spellStart"/>
            <w:r w:rsidRPr="003B1ABC">
              <w:rPr>
                <w:rFonts w:ascii="Cambria" w:hAnsi="Cambria"/>
                <w:bCs/>
                <w:sz w:val="16"/>
                <w:szCs w:val="16"/>
              </w:rPr>
              <w:t>šanas</w:t>
            </w:r>
            <w:proofErr w:type="spellEnd"/>
            <w:r w:rsidRPr="003B1ABC">
              <w:rPr>
                <w:rFonts w:ascii="Cambria" w:hAnsi="Cambria"/>
                <w:bCs/>
                <w:sz w:val="16"/>
                <w:szCs w:val="16"/>
              </w:rPr>
              <w:t xml:space="preserve"> apakš-sektors</w:t>
            </w:r>
            <w:r w:rsidRPr="003B1ABC">
              <w:rPr>
                <w:rFonts w:ascii="Cambria" w:hAnsi="Cambria"/>
                <w:bCs/>
                <w:sz w:val="16"/>
                <w:szCs w:val="16"/>
                <w:vertAlign w:val="superscript"/>
              </w:rPr>
              <w:t>3</w:t>
            </w:r>
          </w:p>
        </w:tc>
        <w:tc>
          <w:tcPr>
            <w:tcW w:w="855" w:type="dxa"/>
            <w:tcBorders>
              <w:top w:val="nil"/>
              <w:left w:val="nil"/>
              <w:bottom w:val="single" w:sz="4" w:space="0" w:color="auto"/>
              <w:right w:val="single" w:sz="4" w:space="0" w:color="auto"/>
            </w:tcBorders>
            <w:shd w:val="clear" w:color="auto" w:fill="auto"/>
            <w:vAlign w:val="center"/>
            <w:hideMark/>
          </w:tcPr>
          <w:p w14:paraId="70EEF692"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iekārtā uzpildītās vielas nosau-kums</w:t>
            </w:r>
            <w:r w:rsidRPr="003B1ABC">
              <w:rPr>
                <w:rFonts w:ascii="Cambria" w:hAnsi="Cambria"/>
                <w:bCs/>
                <w:sz w:val="16"/>
                <w:szCs w:val="16"/>
                <w:vertAlign w:val="superscript"/>
              </w:rPr>
              <w:t>4</w:t>
            </w:r>
          </w:p>
        </w:tc>
        <w:tc>
          <w:tcPr>
            <w:tcW w:w="896" w:type="dxa"/>
            <w:tcBorders>
              <w:top w:val="nil"/>
              <w:left w:val="nil"/>
              <w:bottom w:val="single" w:sz="4" w:space="0" w:color="auto"/>
              <w:right w:val="single" w:sz="4" w:space="0" w:color="auto"/>
            </w:tcBorders>
            <w:shd w:val="clear" w:color="auto" w:fill="auto"/>
            <w:vAlign w:val="center"/>
            <w:hideMark/>
          </w:tcPr>
          <w:p w14:paraId="1A7631F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iekārtā esošās vielas daudzums</w:t>
            </w:r>
          </w:p>
          <w:p w14:paraId="4368363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(kg)</w:t>
            </w:r>
          </w:p>
        </w:tc>
        <w:tc>
          <w:tcPr>
            <w:tcW w:w="822" w:type="dxa"/>
            <w:tcBorders>
              <w:top w:val="nil"/>
              <w:left w:val="nil"/>
              <w:bottom w:val="single" w:sz="4" w:space="0" w:color="auto"/>
              <w:right w:val="single" w:sz="4" w:space="0" w:color="auto"/>
            </w:tcBorders>
            <w:shd w:val="clear" w:color="auto" w:fill="auto"/>
            <w:vAlign w:val="center"/>
            <w:hideMark/>
          </w:tcPr>
          <w:p w14:paraId="0FF583A7" w14:textId="77777777" w:rsidR="001A4852" w:rsidRPr="003B1ABC" w:rsidRDefault="001A4852" w:rsidP="005908F0">
            <w:pPr>
              <w:jc w:val="center"/>
              <w:rPr>
                <w:rFonts w:ascii="Cambria" w:hAnsi="Cambria"/>
                <w:bCs/>
                <w:sz w:val="16"/>
                <w:szCs w:val="16"/>
                <w:vertAlign w:val="superscript"/>
              </w:rPr>
            </w:pPr>
            <w:r w:rsidRPr="003B1ABC">
              <w:rPr>
                <w:rFonts w:ascii="Cambria" w:hAnsi="Cambria"/>
                <w:bCs/>
                <w:sz w:val="16"/>
                <w:szCs w:val="16"/>
              </w:rPr>
              <w:t>noplūdes konstatē-</w:t>
            </w:r>
            <w:proofErr w:type="spellStart"/>
            <w:r w:rsidRPr="003B1ABC">
              <w:rPr>
                <w:rFonts w:ascii="Cambria" w:hAnsi="Cambria"/>
                <w:bCs/>
                <w:sz w:val="16"/>
                <w:szCs w:val="16"/>
              </w:rPr>
              <w:t>šanas</w:t>
            </w:r>
            <w:proofErr w:type="spellEnd"/>
            <w:r w:rsidRPr="003B1ABC">
              <w:rPr>
                <w:rFonts w:ascii="Cambria" w:hAnsi="Cambria"/>
                <w:bCs/>
                <w:sz w:val="16"/>
                <w:szCs w:val="16"/>
              </w:rPr>
              <w:t xml:space="preserve"> sistēma</w:t>
            </w:r>
            <w:r w:rsidRPr="003B1ABC">
              <w:rPr>
                <w:rFonts w:ascii="Cambria" w:hAnsi="Cambria"/>
                <w:bCs/>
                <w:sz w:val="16"/>
                <w:szCs w:val="16"/>
                <w:vertAlign w:val="superscript"/>
              </w:rPr>
              <w:t>5</w:t>
            </w:r>
          </w:p>
        </w:tc>
        <w:tc>
          <w:tcPr>
            <w:tcW w:w="915" w:type="dxa"/>
            <w:tcBorders>
              <w:top w:val="nil"/>
              <w:left w:val="nil"/>
              <w:bottom w:val="single" w:sz="4" w:space="0" w:color="auto"/>
              <w:right w:val="single" w:sz="4" w:space="0" w:color="auto"/>
            </w:tcBorders>
            <w:shd w:val="clear" w:color="auto" w:fill="auto"/>
            <w:vAlign w:val="center"/>
            <w:hideMark/>
          </w:tcPr>
          <w:p w14:paraId="58C847B4"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noplūdes pārbaudes veikšanas datums</w:t>
            </w:r>
          </w:p>
        </w:tc>
        <w:tc>
          <w:tcPr>
            <w:tcW w:w="915" w:type="dxa"/>
            <w:tcBorders>
              <w:top w:val="nil"/>
              <w:left w:val="nil"/>
              <w:bottom w:val="single" w:sz="4" w:space="0" w:color="auto"/>
              <w:right w:val="single" w:sz="4" w:space="0" w:color="auto"/>
            </w:tcBorders>
            <w:shd w:val="clear" w:color="auto" w:fill="auto"/>
            <w:vAlign w:val="center"/>
            <w:hideMark/>
          </w:tcPr>
          <w:p w14:paraId="16739A69" w14:textId="77777777" w:rsidR="001A4852" w:rsidRPr="003B1ABC" w:rsidRDefault="001A4852" w:rsidP="005908F0">
            <w:pPr>
              <w:jc w:val="center"/>
              <w:rPr>
                <w:rFonts w:ascii="Cambria" w:hAnsi="Cambria"/>
                <w:bCs/>
                <w:sz w:val="16"/>
                <w:szCs w:val="16"/>
                <w:vertAlign w:val="superscript"/>
              </w:rPr>
            </w:pPr>
            <w:r w:rsidRPr="003B1ABC">
              <w:rPr>
                <w:rFonts w:ascii="Cambria" w:hAnsi="Cambria"/>
                <w:bCs/>
                <w:sz w:val="16"/>
                <w:szCs w:val="16"/>
              </w:rPr>
              <w:t>noplūdes pārbaudes veikšanas rezultāts</w:t>
            </w:r>
            <w:r w:rsidRPr="003B1ABC">
              <w:rPr>
                <w:rFonts w:ascii="Cambria" w:hAnsi="Cambria"/>
                <w:bCs/>
                <w:sz w:val="16"/>
                <w:szCs w:val="16"/>
                <w:vertAlign w:val="superscript"/>
              </w:rPr>
              <w:t>6</w:t>
            </w:r>
          </w:p>
        </w:tc>
        <w:tc>
          <w:tcPr>
            <w:tcW w:w="805" w:type="dxa"/>
            <w:tcBorders>
              <w:top w:val="nil"/>
              <w:left w:val="nil"/>
              <w:bottom w:val="single" w:sz="4" w:space="0" w:color="auto"/>
              <w:right w:val="single" w:sz="4" w:space="0" w:color="auto"/>
            </w:tcBorders>
            <w:shd w:val="clear" w:color="auto" w:fill="auto"/>
            <w:vAlign w:val="center"/>
            <w:hideMark/>
          </w:tcPr>
          <w:p w14:paraId="6BF775B3"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noplūdes apjoms (kg)</w:t>
            </w:r>
          </w:p>
        </w:tc>
        <w:tc>
          <w:tcPr>
            <w:tcW w:w="768" w:type="dxa"/>
            <w:tcBorders>
              <w:top w:val="nil"/>
              <w:left w:val="nil"/>
              <w:bottom w:val="single" w:sz="4" w:space="0" w:color="auto"/>
              <w:right w:val="single" w:sz="4" w:space="0" w:color="auto"/>
            </w:tcBorders>
            <w:shd w:val="clear" w:color="auto" w:fill="auto"/>
            <w:vAlign w:val="center"/>
            <w:hideMark/>
          </w:tcPr>
          <w:p w14:paraId="0F6B3FC7" w14:textId="77777777" w:rsidR="001A4852" w:rsidRPr="003B1ABC" w:rsidRDefault="001A4852" w:rsidP="005908F0">
            <w:pPr>
              <w:jc w:val="center"/>
              <w:rPr>
                <w:rFonts w:ascii="Cambria" w:hAnsi="Cambria"/>
                <w:bCs/>
                <w:sz w:val="16"/>
                <w:szCs w:val="16"/>
                <w:vertAlign w:val="superscript"/>
              </w:rPr>
            </w:pPr>
            <w:r w:rsidRPr="003B1ABC">
              <w:rPr>
                <w:rFonts w:ascii="Cambria" w:hAnsi="Cambria"/>
                <w:bCs/>
                <w:sz w:val="16"/>
                <w:szCs w:val="16"/>
              </w:rPr>
              <w:t>darbības veids</w:t>
            </w:r>
            <w:r w:rsidRPr="003B1ABC">
              <w:rPr>
                <w:rFonts w:ascii="Cambria" w:hAnsi="Cambria"/>
                <w:bCs/>
                <w:sz w:val="16"/>
                <w:szCs w:val="16"/>
                <w:vertAlign w:val="superscript"/>
              </w:rPr>
              <w:t>7</w:t>
            </w:r>
          </w:p>
        </w:tc>
        <w:tc>
          <w:tcPr>
            <w:tcW w:w="886" w:type="dxa"/>
            <w:tcBorders>
              <w:top w:val="nil"/>
              <w:left w:val="nil"/>
              <w:bottom w:val="single" w:sz="4" w:space="0" w:color="auto"/>
              <w:right w:val="single" w:sz="4" w:space="0" w:color="auto"/>
            </w:tcBorders>
            <w:shd w:val="clear" w:color="auto" w:fill="auto"/>
            <w:vAlign w:val="center"/>
            <w:hideMark/>
          </w:tcPr>
          <w:p w14:paraId="207A7090"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darbību veicēja sertifikāta numurs</w:t>
            </w:r>
          </w:p>
        </w:tc>
        <w:tc>
          <w:tcPr>
            <w:tcW w:w="701" w:type="dxa"/>
            <w:tcBorders>
              <w:top w:val="nil"/>
              <w:left w:val="nil"/>
              <w:bottom w:val="single" w:sz="4" w:space="0" w:color="auto"/>
              <w:right w:val="single" w:sz="4" w:space="0" w:color="auto"/>
            </w:tcBorders>
            <w:shd w:val="clear" w:color="auto" w:fill="auto"/>
            <w:vAlign w:val="center"/>
            <w:hideMark/>
          </w:tcPr>
          <w:p w14:paraId="143D11C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darbību veicēja licences numurs</w:t>
            </w:r>
          </w:p>
        </w:tc>
        <w:tc>
          <w:tcPr>
            <w:tcW w:w="9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E0452F" w14:textId="77777777" w:rsidR="001A4852" w:rsidRPr="003B1ABC" w:rsidRDefault="001A4852" w:rsidP="005908F0">
            <w:pPr>
              <w:jc w:val="center"/>
              <w:rPr>
                <w:rFonts w:ascii="Cambria" w:hAnsi="Cambria"/>
                <w:bCs/>
                <w:sz w:val="16"/>
                <w:szCs w:val="16"/>
              </w:rPr>
            </w:pPr>
            <w:proofErr w:type="spellStart"/>
            <w:r w:rsidRPr="003B1ABC">
              <w:rPr>
                <w:rFonts w:ascii="Cambria" w:hAnsi="Cambria"/>
                <w:bCs/>
                <w:sz w:val="16"/>
                <w:szCs w:val="16"/>
              </w:rPr>
              <w:t>rekuperēto</w:t>
            </w:r>
            <w:proofErr w:type="spellEnd"/>
            <w:r w:rsidRPr="003B1ABC">
              <w:rPr>
                <w:rFonts w:ascii="Cambria" w:hAnsi="Cambria"/>
                <w:bCs/>
                <w:sz w:val="16"/>
                <w:szCs w:val="16"/>
              </w:rPr>
              <w:t xml:space="preserve"> gāzu daudzums (kg)</w:t>
            </w:r>
          </w:p>
        </w:tc>
        <w:tc>
          <w:tcPr>
            <w:tcW w:w="606" w:type="dxa"/>
            <w:tcBorders>
              <w:top w:val="nil"/>
              <w:left w:val="nil"/>
              <w:bottom w:val="single" w:sz="4" w:space="0" w:color="auto"/>
              <w:right w:val="single" w:sz="4" w:space="0" w:color="auto"/>
            </w:tcBorders>
            <w:shd w:val="clear" w:color="auto" w:fill="auto"/>
            <w:vAlign w:val="center"/>
            <w:hideMark/>
          </w:tcPr>
          <w:p w14:paraId="07CAC48A"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 xml:space="preserve">vielas </w:t>
            </w:r>
            <w:proofErr w:type="spellStart"/>
            <w:r w:rsidRPr="003B1ABC">
              <w:rPr>
                <w:rFonts w:ascii="Cambria" w:hAnsi="Cambria"/>
                <w:bCs/>
                <w:sz w:val="16"/>
                <w:szCs w:val="16"/>
              </w:rPr>
              <w:t>nosau-kums</w:t>
            </w:r>
            <w:proofErr w:type="spellEnd"/>
          </w:p>
        </w:tc>
        <w:tc>
          <w:tcPr>
            <w:tcW w:w="908" w:type="dxa"/>
            <w:tcBorders>
              <w:top w:val="nil"/>
              <w:left w:val="nil"/>
              <w:bottom w:val="single" w:sz="4" w:space="0" w:color="auto"/>
              <w:right w:val="single" w:sz="4" w:space="0" w:color="auto"/>
            </w:tcBorders>
            <w:shd w:val="clear" w:color="auto" w:fill="auto"/>
            <w:vAlign w:val="center"/>
            <w:hideMark/>
          </w:tcPr>
          <w:p w14:paraId="08E298E9"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uzpildītais vielas daudzums (kg)</w:t>
            </w:r>
          </w:p>
        </w:tc>
        <w:tc>
          <w:tcPr>
            <w:tcW w:w="823" w:type="dxa"/>
            <w:tcBorders>
              <w:top w:val="nil"/>
              <w:left w:val="nil"/>
              <w:bottom w:val="single" w:sz="4" w:space="0" w:color="auto"/>
              <w:right w:val="single" w:sz="4" w:space="0" w:color="auto"/>
            </w:tcBorders>
            <w:shd w:val="clear" w:color="auto" w:fill="auto"/>
            <w:vAlign w:val="center"/>
            <w:hideMark/>
          </w:tcPr>
          <w:p w14:paraId="7810CDA6"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vielas izcelsme</w:t>
            </w:r>
            <w:r w:rsidRPr="003B1ABC">
              <w:rPr>
                <w:rFonts w:ascii="Cambria" w:hAnsi="Cambria"/>
                <w:bCs/>
                <w:sz w:val="16"/>
                <w:szCs w:val="16"/>
                <w:vertAlign w:val="superscript"/>
              </w:rPr>
              <w:t>8</w:t>
            </w:r>
          </w:p>
        </w:tc>
        <w:tc>
          <w:tcPr>
            <w:tcW w:w="671" w:type="dxa"/>
            <w:tcBorders>
              <w:top w:val="nil"/>
              <w:left w:val="nil"/>
              <w:bottom w:val="single" w:sz="4" w:space="0" w:color="auto"/>
              <w:right w:val="single" w:sz="4" w:space="0" w:color="auto"/>
            </w:tcBorders>
            <w:shd w:val="clear" w:color="auto" w:fill="auto"/>
            <w:vAlign w:val="center"/>
            <w:hideMark/>
          </w:tcPr>
          <w:p w14:paraId="37AE638C" w14:textId="77777777" w:rsidR="001A4852" w:rsidRPr="003B1ABC" w:rsidRDefault="001A4852" w:rsidP="005908F0">
            <w:pPr>
              <w:jc w:val="center"/>
              <w:rPr>
                <w:rFonts w:ascii="Cambria" w:hAnsi="Cambria"/>
                <w:bCs/>
                <w:sz w:val="16"/>
                <w:szCs w:val="16"/>
              </w:rPr>
            </w:pPr>
            <w:proofErr w:type="spellStart"/>
            <w:r w:rsidRPr="003B1ABC">
              <w:rPr>
                <w:rFonts w:ascii="Cambria" w:hAnsi="Cambria"/>
                <w:bCs/>
                <w:sz w:val="16"/>
                <w:szCs w:val="16"/>
              </w:rPr>
              <w:t>uzņē-muma</w:t>
            </w:r>
            <w:proofErr w:type="spellEnd"/>
            <w:r w:rsidRPr="003B1ABC">
              <w:rPr>
                <w:rFonts w:ascii="Cambria" w:hAnsi="Cambria"/>
                <w:bCs/>
                <w:sz w:val="16"/>
                <w:szCs w:val="16"/>
              </w:rPr>
              <w:t xml:space="preserve"> </w:t>
            </w:r>
            <w:proofErr w:type="spellStart"/>
            <w:r w:rsidRPr="003B1ABC">
              <w:rPr>
                <w:rFonts w:ascii="Cambria" w:hAnsi="Cambria"/>
                <w:bCs/>
                <w:sz w:val="16"/>
                <w:szCs w:val="16"/>
              </w:rPr>
              <w:t>nosau-kums</w:t>
            </w:r>
            <w:proofErr w:type="spellEnd"/>
          </w:p>
        </w:tc>
        <w:tc>
          <w:tcPr>
            <w:tcW w:w="665" w:type="dxa"/>
            <w:tcBorders>
              <w:top w:val="nil"/>
              <w:left w:val="nil"/>
              <w:bottom w:val="single" w:sz="4" w:space="0" w:color="auto"/>
              <w:right w:val="single" w:sz="4" w:space="0" w:color="auto"/>
            </w:tcBorders>
            <w:shd w:val="clear" w:color="auto" w:fill="auto"/>
            <w:vAlign w:val="center"/>
            <w:hideMark/>
          </w:tcPr>
          <w:p w14:paraId="382DD0A5" w14:textId="77777777" w:rsidR="001A4852" w:rsidRPr="003B1ABC" w:rsidRDefault="001A4852" w:rsidP="005908F0">
            <w:pPr>
              <w:jc w:val="center"/>
              <w:rPr>
                <w:rFonts w:ascii="Cambria" w:hAnsi="Cambria"/>
                <w:bCs/>
                <w:sz w:val="16"/>
                <w:szCs w:val="16"/>
              </w:rPr>
            </w:pPr>
            <w:proofErr w:type="spellStart"/>
            <w:r w:rsidRPr="003B1ABC">
              <w:rPr>
                <w:rFonts w:ascii="Cambria" w:hAnsi="Cambria"/>
                <w:bCs/>
                <w:sz w:val="16"/>
                <w:szCs w:val="16"/>
              </w:rPr>
              <w:t>uzņē-muma</w:t>
            </w:r>
            <w:proofErr w:type="spellEnd"/>
            <w:r w:rsidRPr="003B1ABC">
              <w:rPr>
                <w:rFonts w:ascii="Cambria" w:hAnsi="Cambria"/>
                <w:bCs/>
                <w:sz w:val="16"/>
                <w:szCs w:val="16"/>
              </w:rPr>
              <w:t xml:space="preserve"> adrese</w:t>
            </w:r>
          </w:p>
        </w:tc>
        <w:tc>
          <w:tcPr>
            <w:tcW w:w="777" w:type="dxa"/>
            <w:tcBorders>
              <w:top w:val="nil"/>
              <w:left w:val="nil"/>
              <w:bottom w:val="single" w:sz="4" w:space="0" w:color="auto"/>
              <w:right w:val="single" w:sz="4" w:space="0" w:color="auto"/>
            </w:tcBorders>
            <w:shd w:val="clear" w:color="auto" w:fill="auto"/>
            <w:vAlign w:val="center"/>
            <w:hideMark/>
          </w:tcPr>
          <w:p w14:paraId="50AA1B2A" w14:textId="77777777" w:rsidR="001A4852" w:rsidRPr="003B1ABC" w:rsidRDefault="001A4852" w:rsidP="005908F0">
            <w:pPr>
              <w:jc w:val="center"/>
              <w:rPr>
                <w:rFonts w:ascii="Cambria" w:hAnsi="Cambria"/>
                <w:bCs/>
                <w:sz w:val="16"/>
                <w:szCs w:val="16"/>
              </w:rPr>
            </w:pPr>
            <w:proofErr w:type="spellStart"/>
            <w:r w:rsidRPr="003B1ABC">
              <w:rPr>
                <w:rFonts w:ascii="Cambria" w:hAnsi="Cambria"/>
                <w:bCs/>
                <w:sz w:val="16"/>
                <w:szCs w:val="16"/>
              </w:rPr>
              <w:t>uzņē-muma</w:t>
            </w:r>
            <w:proofErr w:type="spellEnd"/>
            <w:r w:rsidRPr="003B1ABC">
              <w:rPr>
                <w:rFonts w:ascii="Cambria" w:hAnsi="Cambria"/>
                <w:bCs/>
                <w:sz w:val="16"/>
                <w:szCs w:val="16"/>
              </w:rPr>
              <w:t xml:space="preserve"> licences numurs</w:t>
            </w:r>
          </w:p>
        </w:tc>
        <w:tc>
          <w:tcPr>
            <w:tcW w:w="911" w:type="dxa"/>
            <w:tcBorders>
              <w:top w:val="single" w:sz="4" w:space="0" w:color="auto"/>
              <w:bottom w:val="single" w:sz="4" w:space="0" w:color="auto"/>
              <w:right w:val="single" w:sz="4" w:space="0" w:color="auto"/>
            </w:tcBorders>
            <w:vAlign w:val="center"/>
            <w:hideMark/>
          </w:tcPr>
          <w:p w14:paraId="28E0F034" w14:textId="77777777" w:rsidR="001A4852" w:rsidRPr="003B1ABC" w:rsidRDefault="001A4852" w:rsidP="005908F0">
            <w:pPr>
              <w:jc w:val="center"/>
              <w:rPr>
                <w:rFonts w:ascii="Cambria" w:hAnsi="Cambria"/>
                <w:bCs/>
                <w:sz w:val="16"/>
                <w:szCs w:val="16"/>
              </w:rPr>
            </w:pPr>
          </w:p>
        </w:tc>
      </w:tr>
      <w:tr w:rsidR="001A4852" w:rsidRPr="003B1ABC" w14:paraId="352E1EAF" w14:textId="77777777" w:rsidTr="005908F0">
        <w:trPr>
          <w:jc w:val="center"/>
        </w:trPr>
        <w:tc>
          <w:tcPr>
            <w:tcW w:w="941" w:type="dxa"/>
            <w:tcBorders>
              <w:top w:val="nil"/>
              <w:left w:val="single" w:sz="4" w:space="0" w:color="auto"/>
              <w:bottom w:val="single" w:sz="4" w:space="0" w:color="auto"/>
              <w:right w:val="single" w:sz="4" w:space="0" w:color="auto"/>
            </w:tcBorders>
            <w:shd w:val="clear" w:color="auto" w:fill="FFFFFF"/>
            <w:tcMar>
              <w:left w:w="0" w:type="dxa"/>
              <w:right w:w="0" w:type="dxa"/>
            </w:tcMar>
            <w:vAlign w:val="center"/>
            <w:hideMark/>
          </w:tcPr>
          <w:p w14:paraId="38042730"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w:t>
            </w:r>
          </w:p>
        </w:tc>
        <w:tc>
          <w:tcPr>
            <w:tcW w:w="712" w:type="dxa"/>
            <w:tcBorders>
              <w:top w:val="nil"/>
              <w:left w:val="nil"/>
              <w:bottom w:val="single" w:sz="4" w:space="0" w:color="auto"/>
              <w:right w:val="single" w:sz="4" w:space="0" w:color="auto"/>
            </w:tcBorders>
            <w:shd w:val="clear" w:color="auto" w:fill="FFFFFF"/>
            <w:vAlign w:val="center"/>
            <w:hideMark/>
          </w:tcPr>
          <w:p w14:paraId="12603D8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2</w:t>
            </w:r>
          </w:p>
        </w:tc>
        <w:tc>
          <w:tcPr>
            <w:tcW w:w="825" w:type="dxa"/>
            <w:tcBorders>
              <w:top w:val="nil"/>
              <w:left w:val="nil"/>
              <w:bottom w:val="single" w:sz="4" w:space="0" w:color="auto"/>
              <w:right w:val="single" w:sz="4" w:space="0" w:color="auto"/>
            </w:tcBorders>
            <w:shd w:val="clear" w:color="auto" w:fill="FFFFFF"/>
            <w:vAlign w:val="center"/>
            <w:hideMark/>
          </w:tcPr>
          <w:p w14:paraId="1125E6E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3</w:t>
            </w:r>
          </w:p>
        </w:tc>
        <w:tc>
          <w:tcPr>
            <w:tcW w:w="781" w:type="dxa"/>
            <w:tcBorders>
              <w:top w:val="nil"/>
              <w:left w:val="nil"/>
              <w:bottom w:val="single" w:sz="4" w:space="0" w:color="auto"/>
              <w:right w:val="single" w:sz="4" w:space="0" w:color="auto"/>
            </w:tcBorders>
            <w:shd w:val="clear" w:color="auto" w:fill="FFFFFF"/>
            <w:vAlign w:val="center"/>
            <w:hideMark/>
          </w:tcPr>
          <w:p w14:paraId="7618B503"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4</w:t>
            </w:r>
          </w:p>
        </w:tc>
        <w:tc>
          <w:tcPr>
            <w:tcW w:w="855" w:type="dxa"/>
            <w:tcBorders>
              <w:top w:val="nil"/>
              <w:left w:val="nil"/>
              <w:bottom w:val="single" w:sz="4" w:space="0" w:color="auto"/>
              <w:right w:val="single" w:sz="4" w:space="0" w:color="auto"/>
            </w:tcBorders>
            <w:shd w:val="clear" w:color="auto" w:fill="FFFFFF"/>
            <w:vAlign w:val="center"/>
            <w:hideMark/>
          </w:tcPr>
          <w:p w14:paraId="2CE526A8"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5</w:t>
            </w:r>
          </w:p>
        </w:tc>
        <w:tc>
          <w:tcPr>
            <w:tcW w:w="896" w:type="dxa"/>
            <w:tcBorders>
              <w:top w:val="nil"/>
              <w:left w:val="nil"/>
              <w:bottom w:val="single" w:sz="4" w:space="0" w:color="auto"/>
              <w:right w:val="single" w:sz="4" w:space="0" w:color="auto"/>
            </w:tcBorders>
            <w:shd w:val="clear" w:color="auto" w:fill="FFFFFF"/>
            <w:vAlign w:val="center"/>
            <w:hideMark/>
          </w:tcPr>
          <w:p w14:paraId="6E08CA87"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6</w:t>
            </w:r>
          </w:p>
        </w:tc>
        <w:tc>
          <w:tcPr>
            <w:tcW w:w="822" w:type="dxa"/>
            <w:tcBorders>
              <w:top w:val="nil"/>
              <w:left w:val="nil"/>
              <w:bottom w:val="single" w:sz="4" w:space="0" w:color="auto"/>
              <w:right w:val="single" w:sz="4" w:space="0" w:color="auto"/>
            </w:tcBorders>
            <w:shd w:val="clear" w:color="auto" w:fill="FFFFFF"/>
            <w:vAlign w:val="center"/>
            <w:hideMark/>
          </w:tcPr>
          <w:p w14:paraId="624E9287"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7</w:t>
            </w:r>
          </w:p>
        </w:tc>
        <w:tc>
          <w:tcPr>
            <w:tcW w:w="915" w:type="dxa"/>
            <w:tcBorders>
              <w:top w:val="nil"/>
              <w:left w:val="nil"/>
              <w:bottom w:val="single" w:sz="4" w:space="0" w:color="auto"/>
              <w:right w:val="single" w:sz="4" w:space="0" w:color="auto"/>
            </w:tcBorders>
            <w:shd w:val="clear" w:color="auto" w:fill="FFFFFF"/>
            <w:vAlign w:val="center"/>
            <w:hideMark/>
          </w:tcPr>
          <w:p w14:paraId="7B583E0D"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8</w:t>
            </w:r>
          </w:p>
        </w:tc>
        <w:tc>
          <w:tcPr>
            <w:tcW w:w="915" w:type="dxa"/>
            <w:tcBorders>
              <w:top w:val="nil"/>
              <w:left w:val="nil"/>
              <w:bottom w:val="single" w:sz="4" w:space="0" w:color="auto"/>
              <w:right w:val="single" w:sz="4" w:space="0" w:color="auto"/>
            </w:tcBorders>
            <w:shd w:val="clear" w:color="auto" w:fill="FFFFFF"/>
            <w:vAlign w:val="center"/>
            <w:hideMark/>
          </w:tcPr>
          <w:p w14:paraId="03515FFA"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9</w:t>
            </w:r>
          </w:p>
        </w:tc>
        <w:tc>
          <w:tcPr>
            <w:tcW w:w="805" w:type="dxa"/>
            <w:tcBorders>
              <w:top w:val="nil"/>
              <w:left w:val="nil"/>
              <w:bottom w:val="single" w:sz="4" w:space="0" w:color="auto"/>
              <w:right w:val="single" w:sz="4" w:space="0" w:color="auto"/>
            </w:tcBorders>
            <w:shd w:val="clear" w:color="auto" w:fill="FFFFFF"/>
            <w:vAlign w:val="center"/>
            <w:hideMark/>
          </w:tcPr>
          <w:p w14:paraId="63DBB8F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10</w:t>
            </w:r>
          </w:p>
        </w:tc>
        <w:tc>
          <w:tcPr>
            <w:tcW w:w="768" w:type="dxa"/>
            <w:tcBorders>
              <w:top w:val="nil"/>
              <w:left w:val="nil"/>
              <w:bottom w:val="single" w:sz="4" w:space="0" w:color="auto"/>
              <w:right w:val="single" w:sz="4" w:space="0" w:color="auto"/>
            </w:tcBorders>
            <w:shd w:val="clear" w:color="auto" w:fill="FFFFFF"/>
            <w:vAlign w:val="center"/>
            <w:hideMark/>
          </w:tcPr>
          <w:p w14:paraId="7F547A1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11</w:t>
            </w:r>
          </w:p>
        </w:tc>
        <w:tc>
          <w:tcPr>
            <w:tcW w:w="886" w:type="dxa"/>
            <w:tcBorders>
              <w:top w:val="nil"/>
              <w:left w:val="nil"/>
              <w:bottom w:val="single" w:sz="4" w:space="0" w:color="auto"/>
              <w:right w:val="single" w:sz="4" w:space="0" w:color="auto"/>
            </w:tcBorders>
            <w:shd w:val="clear" w:color="auto" w:fill="FFFFFF"/>
            <w:vAlign w:val="center"/>
            <w:hideMark/>
          </w:tcPr>
          <w:p w14:paraId="66DD577D"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12</w:t>
            </w:r>
          </w:p>
        </w:tc>
        <w:tc>
          <w:tcPr>
            <w:tcW w:w="701" w:type="dxa"/>
            <w:tcBorders>
              <w:top w:val="nil"/>
              <w:left w:val="nil"/>
              <w:bottom w:val="single" w:sz="4" w:space="0" w:color="auto"/>
              <w:right w:val="single" w:sz="4" w:space="0" w:color="auto"/>
            </w:tcBorders>
            <w:shd w:val="clear" w:color="auto" w:fill="FFFFFF"/>
            <w:vAlign w:val="center"/>
            <w:hideMark/>
          </w:tcPr>
          <w:p w14:paraId="54725603"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13</w:t>
            </w:r>
          </w:p>
        </w:tc>
        <w:tc>
          <w:tcPr>
            <w:tcW w:w="967" w:type="dxa"/>
            <w:tcBorders>
              <w:top w:val="nil"/>
              <w:left w:val="nil"/>
              <w:bottom w:val="single" w:sz="4" w:space="0" w:color="auto"/>
              <w:right w:val="single" w:sz="4" w:space="0" w:color="auto"/>
            </w:tcBorders>
            <w:shd w:val="clear" w:color="auto" w:fill="FFFFFF"/>
            <w:vAlign w:val="center"/>
            <w:hideMark/>
          </w:tcPr>
          <w:p w14:paraId="415A97BE"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14</w:t>
            </w:r>
          </w:p>
        </w:tc>
        <w:tc>
          <w:tcPr>
            <w:tcW w:w="606" w:type="dxa"/>
            <w:tcBorders>
              <w:top w:val="nil"/>
              <w:left w:val="nil"/>
              <w:bottom w:val="single" w:sz="4" w:space="0" w:color="auto"/>
              <w:right w:val="single" w:sz="4" w:space="0" w:color="auto"/>
            </w:tcBorders>
            <w:shd w:val="clear" w:color="auto" w:fill="FFFFFF"/>
            <w:vAlign w:val="center"/>
            <w:hideMark/>
          </w:tcPr>
          <w:p w14:paraId="4B7C2805"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15</w:t>
            </w:r>
          </w:p>
        </w:tc>
        <w:tc>
          <w:tcPr>
            <w:tcW w:w="908" w:type="dxa"/>
            <w:tcBorders>
              <w:top w:val="nil"/>
              <w:left w:val="nil"/>
              <w:bottom w:val="single" w:sz="4" w:space="0" w:color="auto"/>
              <w:right w:val="single" w:sz="4" w:space="0" w:color="auto"/>
            </w:tcBorders>
            <w:shd w:val="clear" w:color="auto" w:fill="FFFFFF"/>
            <w:vAlign w:val="center"/>
            <w:hideMark/>
          </w:tcPr>
          <w:p w14:paraId="7518130B"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16</w:t>
            </w:r>
          </w:p>
        </w:tc>
        <w:tc>
          <w:tcPr>
            <w:tcW w:w="823" w:type="dxa"/>
            <w:tcBorders>
              <w:top w:val="nil"/>
              <w:left w:val="nil"/>
              <w:bottom w:val="single" w:sz="4" w:space="0" w:color="auto"/>
              <w:right w:val="single" w:sz="4" w:space="0" w:color="auto"/>
            </w:tcBorders>
            <w:shd w:val="clear" w:color="auto" w:fill="FFFFFF"/>
            <w:vAlign w:val="center"/>
            <w:hideMark/>
          </w:tcPr>
          <w:p w14:paraId="379F74E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17</w:t>
            </w:r>
          </w:p>
        </w:tc>
        <w:tc>
          <w:tcPr>
            <w:tcW w:w="671" w:type="dxa"/>
            <w:tcBorders>
              <w:top w:val="nil"/>
              <w:left w:val="nil"/>
              <w:bottom w:val="single" w:sz="4" w:space="0" w:color="auto"/>
              <w:right w:val="single" w:sz="4" w:space="0" w:color="auto"/>
            </w:tcBorders>
            <w:shd w:val="clear" w:color="auto" w:fill="FFFFFF"/>
            <w:vAlign w:val="center"/>
            <w:hideMark/>
          </w:tcPr>
          <w:p w14:paraId="7B55592C"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18</w:t>
            </w:r>
          </w:p>
        </w:tc>
        <w:tc>
          <w:tcPr>
            <w:tcW w:w="665" w:type="dxa"/>
            <w:tcBorders>
              <w:top w:val="nil"/>
              <w:left w:val="nil"/>
              <w:bottom w:val="single" w:sz="4" w:space="0" w:color="auto"/>
              <w:right w:val="single" w:sz="4" w:space="0" w:color="auto"/>
            </w:tcBorders>
            <w:shd w:val="clear" w:color="auto" w:fill="FFFFFF"/>
            <w:vAlign w:val="center"/>
            <w:hideMark/>
          </w:tcPr>
          <w:p w14:paraId="144AEC37"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19</w:t>
            </w:r>
          </w:p>
        </w:tc>
        <w:tc>
          <w:tcPr>
            <w:tcW w:w="777" w:type="dxa"/>
            <w:tcBorders>
              <w:top w:val="nil"/>
              <w:left w:val="nil"/>
              <w:bottom w:val="single" w:sz="4" w:space="0" w:color="auto"/>
              <w:right w:val="single" w:sz="4" w:space="0" w:color="auto"/>
            </w:tcBorders>
            <w:shd w:val="clear" w:color="auto" w:fill="FFFFFF"/>
            <w:vAlign w:val="center"/>
            <w:hideMark/>
          </w:tcPr>
          <w:p w14:paraId="1954BDF1"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20</w:t>
            </w:r>
          </w:p>
        </w:tc>
        <w:tc>
          <w:tcPr>
            <w:tcW w:w="911" w:type="dxa"/>
            <w:tcBorders>
              <w:top w:val="single" w:sz="4" w:space="0" w:color="auto"/>
              <w:left w:val="nil"/>
              <w:bottom w:val="single" w:sz="4" w:space="0" w:color="auto"/>
              <w:right w:val="single" w:sz="4" w:space="0" w:color="auto"/>
            </w:tcBorders>
            <w:shd w:val="clear" w:color="auto" w:fill="FFFFFF"/>
            <w:vAlign w:val="center"/>
            <w:hideMark/>
          </w:tcPr>
          <w:p w14:paraId="630796B9" w14:textId="77777777" w:rsidR="001A4852" w:rsidRPr="003B1ABC" w:rsidRDefault="001A4852" w:rsidP="005908F0">
            <w:pPr>
              <w:jc w:val="center"/>
              <w:rPr>
                <w:rFonts w:ascii="Cambria" w:hAnsi="Cambria"/>
                <w:bCs/>
                <w:sz w:val="16"/>
                <w:szCs w:val="16"/>
              </w:rPr>
            </w:pPr>
            <w:r w:rsidRPr="003B1ABC">
              <w:rPr>
                <w:rFonts w:ascii="Cambria" w:hAnsi="Cambria"/>
                <w:bCs/>
                <w:sz w:val="16"/>
                <w:szCs w:val="16"/>
              </w:rPr>
              <w:t>21</w:t>
            </w:r>
          </w:p>
        </w:tc>
      </w:tr>
      <w:tr w:rsidR="001A4852" w:rsidRPr="003B1ABC" w14:paraId="5392A2AF" w14:textId="77777777" w:rsidTr="005908F0">
        <w:trPr>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455BF37E" w14:textId="77777777" w:rsidR="001A4852" w:rsidRPr="003B1ABC" w:rsidRDefault="001A4852" w:rsidP="005908F0">
            <w:pPr>
              <w:jc w:val="center"/>
              <w:rPr>
                <w:rFonts w:ascii="Cambria" w:hAnsi="Cambria"/>
                <w:bCs/>
                <w:sz w:val="16"/>
                <w:szCs w:val="16"/>
              </w:rPr>
            </w:pPr>
          </w:p>
        </w:tc>
        <w:tc>
          <w:tcPr>
            <w:tcW w:w="712" w:type="dxa"/>
            <w:tcBorders>
              <w:top w:val="single" w:sz="4" w:space="0" w:color="auto"/>
              <w:left w:val="nil"/>
              <w:bottom w:val="single" w:sz="4" w:space="0" w:color="auto"/>
              <w:right w:val="single" w:sz="4" w:space="0" w:color="auto"/>
            </w:tcBorders>
            <w:shd w:val="clear" w:color="auto" w:fill="FFFFFF"/>
            <w:vAlign w:val="center"/>
          </w:tcPr>
          <w:p w14:paraId="73991365" w14:textId="77777777" w:rsidR="001A4852" w:rsidRPr="003B1ABC" w:rsidRDefault="001A4852" w:rsidP="005908F0">
            <w:pPr>
              <w:jc w:val="center"/>
              <w:rPr>
                <w:rFonts w:ascii="Cambria" w:hAnsi="Cambria"/>
                <w:bCs/>
                <w:sz w:val="16"/>
                <w:szCs w:val="16"/>
              </w:rPr>
            </w:pPr>
          </w:p>
        </w:tc>
        <w:tc>
          <w:tcPr>
            <w:tcW w:w="825" w:type="dxa"/>
            <w:tcBorders>
              <w:top w:val="single" w:sz="4" w:space="0" w:color="auto"/>
              <w:left w:val="nil"/>
              <w:bottom w:val="single" w:sz="4" w:space="0" w:color="auto"/>
              <w:right w:val="single" w:sz="4" w:space="0" w:color="auto"/>
            </w:tcBorders>
            <w:shd w:val="clear" w:color="auto" w:fill="FFFFFF"/>
            <w:vAlign w:val="center"/>
          </w:tcPr>
          <w:p w14:paraId="5289F5BD" w14:textId="77777777" w:rsidR="001A4852" w:rsidRPr="003B1ABC" w:rsidRDefault="001A4852" w:rsidP="005908F0">
            <w:pPr>
              <w:jc w:val="center"/>
              <w:rPr>
                <w:rFonts w:ascii="Cambria" w:hAnsi="Cambria"/>
                <w:bCs/>
                <w:sz w:val="16"/>
                <w:szCs w:val="16"/>
              </w:rPr>
            </w:pPr>
          </w:p>
        </w:tc>
        <w:tc>
          <w:tcPr>
            <w:tcW w:w="781" w:type="dxa"/>
            <w:tcBorders>
              <w:top w:val="single" w:sz="4" w:space="0" w:color="auto"/>
              <w:left w:val="nil"/>
              <w:bottom w:val="single" w:sz="4" w:space="0" w:color="auto"/>
              <w:right w:val="single" w:sz="4" w:space="0" w:color="auto"/>
            </w:tcBorders>
            <w:shd w:val="clear" w:color="auto" w:fill="FFFFFF"/>
            <w:vAlign w:val="center"/>
          </w:tcPr>
          <w:p w14:paraId="11A52ACE" w14:textId="77777777" w:rsidR="001A4852" w:rsidRPr="003B1ABC" w:rsidRDefault="001A4852" w:rsidP="005908F0">
            <w:pPr>
              <w:jc w:val="center"/>
              <w:rPr>
                <w:rFonts w:ascii="Cambria" w:hAnsi="Cambria"/>
                <w:bCs/>
                <w:sz w:val="16"/>
                <w:szCs w:val="16"/>
              </w:rPr>
            </w:pPr>
          </w:p>
        </w:tc>
        <w:tc>
          <w:tcPr>
            <w:tcW w:w="855" w:type="dxa"/>
            <w:tcBorders>
              <w:top w:val="single" w:sz="4" w:space="0" w:color="auto"/>
              <w:left w:val="nil"/>
              <w:bottom w:val="single" w:sz="4" w:space="0" w:color="auto"/>
              <w:right w:val="single" w:sz="4" w:space="0" w:color="auto"/>
            </w:tcBorders>
            <w:shd w:val="clear" w:color="auto" w:fill="FFFFFF"/>
            <w:vAlign w:val="center"/>
          </w:tcPr>
          <w:p w14:paraId="0867DDD5" w14:textId="77777777" w:rsidR="001A4852" w:rsidRPr="003B1ABC" w:rsidRDefault="001A4852" w:rsidP="005908F0">
            <w:pPr>
              <w:jc w:val="center"/>
              <w:rPr>
                <w:rFonts w:ascii="Cambria" w:hAnsi="Cambria"/>
                <w:bCs/>
                <w:sz w:val="16"/>
                <w:szCs w:val="16"/>
              </w:rPr>
            </w:pPr>
          </w:p>
        </w:tc>
        <w:tc>
          <w:tcPr>
            <w:tcW w:w="896" w:type="dxa"/>
            <w:tcBorders>
              <w:top w:val="single" w:sz="4" w:space="0" w:color="auto"/>
              <w:left w:val="nil"/>
              <w:bottom w:val="single" w:sz="4" w:space="0" w:color="auto"/>
              <w:right w:val="single" w:sz="4" w:space="0" w:color="auto"/>
            </w:tcBorders>
            <w:shd w:val="clear" w:color="auto" w:fill="FFFFFF"/>
            <w:vAlign w:val="center"/>
          </w:tcPr>
          <w:p w14:paraId="13B5E250" w14:textId="77777777" w:rsidR="001A4852" w:rsidRPr="003B1ABC" w:rsidRDefault="001A4852" w:rsidP="005908F0">
            <w:pPr>
              <w:jc w:val="center"/>
              <w:rPr>
                <w:rFonts w:ascii="Cambria" w:hAnsi="Cambria"/>
                <w:bCs/>
                <w:sz w:val="16"/>
                <w:szCs w:val="16"/>
              </w:rPr>
            </w:pPr>
          </w:p>
        </w:tc>
        <w:tc>
          <w:tcPr>
            <w:tcW w:w="822" w:type="dxa"/>
            <w:tcBorders>
              <w:top w:val="single" w:sz="4" w:space="0" w:color="auto"/>
              <w:left w:val="nil"/>
              <w:bottom w:val="single" w:sz="4" w:space="0" w:color="auto"/>
              <w:right w:val="single" w:sz="4" w:space="0" w:color="auto"/>
            </w:tcBorders>
            <w:shd w:val="clear" w:color="auto" w:fill="FFFFFF"/>
            <w:vAlign w:val="center"/>
          </w:tcPr>
          <w:p w14:paraId="43B7D7CD" w14:textId="77777777" w:rsidR="001A4852" w:rsidRPr="003B1ABC" w:rsidRDefault="001A4852" w:rsidP="005908F0">
            <w:pPr>
              <w:jc w:val="center"/>
              <w:rPr>
                <w:rFonts w:ascii="Cambria" w:hAnsi="Cambria"/>
                <w:bCs/>
                <w:sz w:val="16"/>
                <w:szCs w:val="16"/>
              </w:rPr>
            </w:pPr>
          </w:p>
        </w:tc>
        <w:tc>
          <w:tcPr>
            <w:tcW w:w="915" w:type="dxa"/>
            <w:tcBorders>
              <w:top w:val="single" w:sz="4" w:space="0" w:color="auto"/>
              <w:left w:val="nil"/>
              <w:bottom w:val="single" w:sz="4" w:space="0" w:color="auto"/>
              <w:right w:val="single" w:sz="4" w:space="0" w:color="auto"/>
            </w:tcBorders>
            <w:shd w:val="clear" w:color="auto" w:fill="FFFFFF"/>
            <w:vAlign w:val="center"/>
          </w:tcPr>
          <w:p w14:paraId="7EDEAAE9" w14:textId="77777777" w:rsidR="001A4852" w:rsidRPr="003B1ABC" w:rsidRDefault="001A4852" w:rsidP="005908F0">
            <w:pPr>
              <w:jc w:val="center"/>
              <w:rPr>
                <w:rFonts w:ascii="Cambria" w:hAnsi="Cambria"/>
                <w:bCs/>
                <w:sz w:val="16"/>
                <w:szCs w:val="16"/>
              </w:rPr>
            </w:pPr>
          </w:p>
        </w:tc>
        <w:tc>
          <w:tcPr>
            <w:tcW w:w="915" w:type="dxa"/>
            <w:tcBorders>
              <w:top w:val="single" w:sz="4" w:space="0" w:color="auto"/>
              <w:left w:val="nil"/>
              <w:bottom w:val="single" w:sz="4" w:space="0" w:color="auto"/>
              <w:right w:val="single" w:sz="4" w:space="0" w:color="auto"/>
            </w:tcBorders>
            <w:shd w:val="clear" w:color="auto" w:fill="FFFFFF"/>
            <w:vAlign w:val="center"/>
          </w:tcPr>
          <w:p w14:paraId="3F4FABE0" w14:textId="77777777" w:rsidR="001A4852" w:rsidRPr="003B1ABC" w:rsidRDefault="001A4852" w:rsidP="005908F0">
            <w:pPr>
              <w:jc w:val="center"/>
              <w:rPr>
                <w:rFonts w:ascii="Cambria" w:hAnsi="Cambria"/>
                <w:bCs/>
                <w:sz w:val="16"/>
                <w:szCs w:val="16"/>
              </w:rPr>
            </w:pPr>
          </w:p>
        </w:tc>
        <w:tc>
          <w:tcPr>
            <w:tcW w:w="805" w:type="dxa"/>
            <w:tcBorders>
              <w:top w:val="single" w:sz="4" w:space="0" w:color="auto"/>
              <w:left w:val="nil"/>
              <w:bottom w:val="single" w:sz="4" w:space="0" w:color="auto"/>
              <w:right w:val="single" w:sz="4" w:space="0" w:color="auto"/>
            </w:tcBorders>
            <w:shd w:val="clear" w:color="auto" w:fill="FFFFFF"/>
            <w:vAlign w:val="center"/>
          </w:tcPr>
          <w:p w14:paraId="6E817455" w14:textId="77777777" w:rsidR="001A4852" w:rsidRPr="003B1ABC" w:rsidRDefault="001A4852" w:rsidP="005908F0">
            <w:pPr>
              <w:jc w:val="center"/>
              <w:rPr>
                <w:rFonts w:ascii="Cambria" w:hAnsi="Cambria"/>
                <w:bCs/>
                <w:sz w:val="16"/>
                <w:szCs w:val="16"/>
              </w:rPr>
            </w:pPr>
          </w:p>
        </w:tc>
        <w:tc>
          <w:tcPr>
            <w:tcW w:w="768" w:type="dxa"/>
            <w:tcBorders>
              <w:top w:val="single" w:sz="4" w:space="0" w:color="auto"/>
              <w:left w:val="nil"/>
              <w:bottom w:val="single" w:sz="4" w:space="0" w:color="auto"/>
              <w:right w:val="single" w:sz="4" w:space="0" w:color="auto"/>
            </w:tcBorders>
            <w:shd w:val="clear" w:color="auto" w:fill="FFFFFF"/>
            <w:vAlign w:val="center"/>
          </w:tcPr>
          <w:p w14:paraId="7758D76A" w14:textId="77777777" w:rsidR="001A4852" w:rsidRPr="003B1ABC" w:rsidRDefault="001A4852" w:rsidP="005908F0">
            <w:pPr>
              <w:jc w:val="center"/>
              <w:rPr>
                <w:rFonts w:ascii="Cambria" w:hAnsi="Cambria"/>
                <w:bCs/>
                <w:sz w:val="16"/>
                <w:szCs w:val="16"/>
              </w:rPr>
            </w:pPr>
          </w:p>
        </w:tc>
        <w:tc>
          <w:tcPr>
            <w:tcW w:w="886" w:type="dxa"/>
            <w:tcBorders>
              <w:top w:val="single" w:sz="4" w:space="0" w:color="auto"/>
              <w:left w:val="nil"/>
              <w:bottom w:val="single" w:sz="4" w:space="0" w:color="auto"/>
              <w:right w:val="single" w:sz="4" w:space="0" w:color="auto"/>
            </w:tcBorders>
            <w:shd w:val="clear" w:color="auto" w:fill="FFFFFF"/>
            <w:vAlign w:val="center"/>
          </w:tcPr>
          <w:p w14:paraId="264CE523" w14:textId="77777777" w:rsidR="001A4852" w:rsidRPr="003B1ABC" w:rsidRDefault="001A4852" w:rsidP="005908F0">
            <w:pPr>
              <w:jc w:val="center"/>
              <w:rPr>
                <w:rFonts w:ascii="Cambria" w:hAnsi="Cambria"/>
                <w:bCs/>
                <w:sz w:val="16"/>
                <w:szCs w:val="16"/>
              </w:rPr>
            </w:pPr>
          </w:p>
        </w:tc>
        <w:tc>
          <w:tcPr>
            <w:tcW w:w="701" w:type="dxa"/>
            <w:tcBorders>
              <w:top w:val="single" w:sz="4" w:space="0" w:color="auto"/>
              <w:left w:val="nil"/>
              <w:bottom w:val="single" w:sz="4" w:space="0" w:color="auto"/>
              <w:right w:val="single" w:sz="4" w:space="0" w:color="auto"/>
            </w:tcBorders>
            <w:shd w:val="clear" w:color="auto" w:fill="FFFFFF"/>
            <w:vAlign w:val="center"/>
          </w:tcPr>
          <w:p w14:paraId="6EFF2B48" w14:textId="77777777" w:rsidR="001A4852" w:rsidRPr="003B1ABC" w:rsidRDefault="001A4852" w:rsidP="005908F0">
            <w:pPr>
              <w:jc w:val="center"/>
              <w:rPr>
                <w:rFonts w:ascii="Cambria" w:hAnsi="Cambria"/>
                <w:bCs/>
                <w:sz w:val="16"/>
                <w:szCs w:val="16"/>
              </w:rPr>
            </w:pPr>
          </w:p>
        </w:tc>
        <w:tc>
          <w:tcPr>
            <w:tcW w:w="967" w:type="dxa"/>
            <w:tcBorders>
              <w:top w:val="single" w:sz="4" w:space="0" w:color="auto"/>
              <w:left w:val="nil"/>
              <w:bottom w:val="single" w:sz="4" w:space="0" w:color="auto"/>
              <w:right w:val="single" w:sz="4" w:space="0" w:color="auto"/>
            </w:tcBorders>
            <w:shd w:val="clear" w:color="auto" w:fill="FFFFFF"/>
            <w:vAlign w:val="center"/>
          </w:tcPr>
          <w:p w14:paraId="4E2C5281" w14:textId="77777777" w:rsidR="001A4852" w:rsidRPr="003B1ABC" w:rsidRDefault="001A4852" w:rsidP="005908F0">
            <w:pPr>
              <w:jc w:val="center"/>
              <w:rPr>
                <w:rFonts w:ascii="Cambria" w:hAnsi="Cambria"/>
                <w:bCs/>
                <w:sz w:val="16"/>
                <w:szCs w:val="16"/>
              </w:rPr>
            </w:pPr>
          </w:p>
        </w:tc>
        <w:tc>
          <w:tcPr>
            <w:tcW w:w="606" w:type="dxa"/>
            <w:tcBorders>
              <w:top w:val="single" w:sz="4" w:space="0" w:color="auto"/>
              <w:left w:val="nil"/>
              <w:bottom w:val="single" w:sz="4" w:space="0" w:color="auto"/>
              <w:right w:val="single" w:sz="4" w:space="0" w:color="auto"/>
            </w:tcBorders>
            <w:shd w:val="clear" w:color="auto" w:fill="FFFFFF"/>
            <w:vAlign w:val="center"/>
          </w:tcPr>
          <w:p w14:paraId="156607B1" w14:textId="77777777" w:rsidR="001A4852" w:rsidRPr="003B1ABC" w:rsidRDefault="001A4852" w:rsidP="005908F0">
            <w:pPr>
              <w:jc w:val="center"/>
              <w:rPr>
                <w:rFonts w:ascii="Cambria" w:hAnsi="Cambria"/>
                <w:bCs/>
                <w:sz w:val="16"/>
                <w:szCs w:val="16"/>
              </w:rPr>
            </w:pPr>
          </w:p>
        </w:tc>
        <w:tc>
          <w:tcPr>
            <w:tcW w:w="908" w:type="dxa"/>
            <w:tcBorders>
              <w:top w:val="single" w:sz="4" w:space="0" w:color="auto"/>
              <w:left w:val="nil"/>
              <w:bottom w:val="single" w:sz="4" w:space="0" w:color="auto"/>
              <w:right w:val="single" w:sz="4" w:space="0" w:color="auto"/>
            </w:tcBorders>
            <w:shd w:val="clear" w:color="auto" w:fill="FFFFFF"/>
            <w:vAlign w:val="center"/>
          </w:tcPr>
          <w:p w14:paraId="0641C933" w14:textId="77777777" w:rsidR="001A4852" w:rsidRPr="003B1ABC" w:rsidRDefault="001A4852" w:rsidP="005908F0">
            <w:pPr>
              <w:jc w:val="center"/>
              <w:rPr>
                <w:rFonts w:ascii="Cambria" w:hAnsi="Cambria"/>
                <w:bCs/>
                <w:sz w:val="16"/>
                <w:szCs w:val="16"/>
              </w:rPr>
            </w:pPr>
          </w:p>
        </w:tc>
        <w:tc>
          <w:tcPr>
            <w:tcW w:w="823" w:type="dxa"/>
            <w:tcBorders>
              <w:top w:val="single" w:sz="4" w:space="0" w:color="auto"/>
              <w:left w:val="nil"/>
              <w:bottom w:val="single" w:sz="4" w:space="0" w:color="auto"/>
              <w:right w:val="single" w:sz="4" w:space="0" w:color="auto"/>
            </w:tcBorders>
            <w:shd w:val="clear" w:color="auto" w:fill="FFFFFF"/>
            <w:vAlign w:val="center"/>
          </w:tcPr>
          <w:p w14:paraId="24D07056" w14:textId="77777777" w:rsidR="001A4852" w:rsidRPr="003B1ABC" w:rsidRDefault="001A4852" w:rsidP="005908F0">
            <w:pPr>
              <w:jc w:val="center"/>
              <w:rPr>
                <w:rFonts w:ascii="Cambria" w:hAnsi="Cambria"/>
                <w:bCs/>
                <w:sz w:val="16"/>
                <w:szCs w:val="16"/>
              </w:rPr>
            </w:pPr>
          </w:p>
        </w:tc>
        <w:tc>
          <w:tcPr>
            <w:tcW w:w="671" w:type="dxa"/>
            <w:tcBorders>
              <w:top w:val="single" w:sz="4" w:space="0" w:color="auto"/>
              <w:left w:val="nil"/>
              <w:bottom w:val="single" w:sz="4" w:space="0" w:color="auto"/>
              <w:right w:val="single" w:sz="4" w:space="0" w:color="auto"/>
            </w:tcBorders>
            <w:shd w:val="clear" w:color="auto" w:fill="FFFFFF"/>
            <w:vAlign w:val="center"/>
          </w:tcPr>
          <w:p w14:paraId="6B725FAB" w14:textId="77777777" w:rsidR="001A4852" w:rsidRPr="003B1ABC" w:rsidRDefault="001A4852" w:rsidP="005908F0">
            <w:pPr>
              <w:jc w:val="center"/>
              <w:rPr>
                <w:rFonts w:ascii="Cambria" w:hAnsi="Cambria"/>
                <w:bCs/>
                <w:sz w:val="16"/>
                <w:szCs w:val="16"/>
              </w:rPr>
            </w:pPr>
          </w:p>
        </w:tc>
        <w:tc>
          <w:tcPr>
            <w:tcW w:w="665" w:type="dxa"/>
            <w:tcBorders>
              <w:top w:val="single" w:sz="4" w:space="0" w:color="auto"/>
              <w:left w:val="nil"/>
              <w:bottom w:val="single" w:sz="4" w:space="0" w:color="auto"/>
              <w:right w:val="single" w:sz="4" w:space="0" w:color="auto"/>
            </w:tcBorders>
            <w:shd w:val="clear" w:color="auto" w:fill="FFFFFF"/>
            <w:vAlign w:val="center"/>
          </w:tcPr>
          <w:p w14:paraId="1DCD0774" w14:textId="77777777" w:rsidR="001A4852" w:rsidRPr="003B1ABC" w:rsidRDefault="001A4852" w:rsidP="005908F0">
            <w:pPr>
              <w:jc w:val="center"/>
              <w:rPr>
                <w:rFonts w:ascii="Cambria" w:hAnsi="Cambria"/>
                <w:bCs/>
                <w:sz w:val="16"/>
                <w:szCs w:val="16"/>
              </w:rPr>
            </w:pPr>
          </w:p>
        </w:tc>
        <w:tc>
          <w:tcPr>
            <w:tcW w:w="777" w:type="dxa"/>
            <w:tcBorders>
              <w:top w:val="single" w:sz="4" w:space="0" w:color="auto"/>
              <w:left w:val="nil"/>
              <w:bottom w:val="single" w:sz="4" w:space="0" w:color="auto"/>
              <w:right w:val="single" w:sz="4" w:space="0" w:color="auto"/>
            </w:tcBorders>
            <w:shd w:val="clear" w:color="auto" w:fill="FFFFFF"/>
            <w:vAlign w:val="center"/>
          </w:tcPr>
          <w:p w14:paraId="5DA3A902" w14:textId="77777777" w:rsidR="001A4852" w:rsidRPr="003B1ABC" w:rsidRDefault="001A4852" w:rsidP="005908F0">
            <w:pPr>
              <w:jc w:val="center"/>
              <w:rPr>
                <w:rFonts w:ascii="Cambria" w:hAnsi="Cambria"/>
                <w:bCs/>
                <w:sz w:val="16"/>
                <w:szCs w:val="16"/>
              </w:rPr>
            </w:pPr>
          </w:p>
        </w:tc>
        <w:tc>
          <w:tcPr>
            <w:tcW w:w="911" w:type="dxa"/>
            <w:tcBorders>
              <w:top w:val="single" w:sz="4" w:space="0" w:color="auto"/>
              <w:left w:val="nil"/>
              <w:bottom w:val="single" w:sz="4" w:space="0" w:color="auto"/>
              <w:right w:val="single" w:sz="4" w:space="0" w:color="auto"/>
            </w:tcBorders>
            <w:shd w:val="clear" w:color="auto" w:fill="FFFFFF"/>
            <w:vAlign w:val="center"/>
          </w:tcPr>
          <w:p w14:paraId="6A979095" w14:textId="77777777" w:rsidR="001A4852" w:rsidRPr="003B1ABC" w:rsidRDefault="001A4852" w:rsidP="005908F0">
            <w:pPr>
              <w:jc w:val="center"/>
              <w:rPr>
                <w:rFonts w:ascii="Cambria" w:hAnsi="Cambria"/>
                <w:bCs/>
                <w:sz w:val="16"/>
                <w:szCs w:val="16"/>
              </w:rPr>
            </w:pPr>
          </w:p>
        </w:tc>
      </w:tr>
    </w:tbl>
    <w:p w14:paraId="3B77E566" w14:textId="77777777" w:rsidR="001A4852" w:rsidRPr="003B1ABC" w:rsidRDefault="001A4852" w:rsidP="001A4852">
      <w:pPr>
        <w:pStyle w:val="BodyText2"/>
        <w:spacing w:before="130" w:after="0" w:line="260" w:lineRule="exact"/>
        <w:ind w:firstLine="539"/>
        <w:jc w:val="both"/>
        <w:rPr>
          <w:rFonts w:ascii="Cambria" w:hAnsi="Cambria"/>
          <w:sz w:val="19"/>
        </w:rPr>
      </w:pPr>
    </w:p>
    <w:p w14:paraId="01A83B06" w14:textId="77777777" w:rsidR="001A4852" w:rsidRPr="003B1ABC" w:rsidRDefault="001A4852" w:rsidP="001A4852">
      <w:pPr>
        <w:pStyle w:val="BodyText2"/>
        <w:spacing w:before="130" w:after="0" w:line="260" w:lineRule="exact"/>
        <w:ind w:firstLine="539"/>
        <w:jc w:val="both"/>
        <w:rPr>
          <w:rFonts w:ascii="Cambria" w:hAnsi="Cambria"/>
          <w:sz w:val="19"/>
        </w:rPr>
      </w:pPr>
      <w:r w:rsidRPr="003B1ABC">
        <w:rPr>
          <w:rFonts w:ascii="Cambria" w:hAnsi="Cambria"/>
          <w:sz w:val="19"/>
        </w:rPr>
        <w:t xml:space="preserve">1. tabulu aizpilda tādu stacionāru dzesēšanas iekārtu, stacionāru gaisa kondicionēšanas iekārtu, stacionāru </w:t>
      </w:r>
      <w:proofErr w:type="spellStart"/>
      <w:r w:rsidRPr="003B1ABC">
        <w:rPr>
          <w:rFonts w:ascii="Cambria" w:hAnsi="Cambria"/>
          <w:sz w:val="19"/>
        </w:rPr>
        <w:t>siltumsūkņu</w:t>
      </w:r>
      <w:proofErr w:type="spellEnd"/>
      <w:r w:rsidRPr="003B1ABC">
        <w:rPr>
          <w:rFonts w:ascii="Cambria" w:hAnsi="Cambria"/>
          <w:sz w:val="19"/>
        </w:rPr>
        <w:t xml:space="preserve">, stacionāru ugunsaizsardzības iekārtu operatori, dzesēšanas vienību operatori ar dzesēšanas iekārtu aprīkotos kravas automobiļos un piekabēs un tādu elektrības sadales iekārtu operatori, kurās izmanto ozona slāni noārdošās vielas (ja atsevišķas ozona slāni noārdošās vielas daudzums ir 3 kg vai vairāk) vai </w:t>
      </w:r>
      <w:proofErr w:type="spellStart"/>
      <w:r w:rsidRPr="003B1ABC">
        <w:rPr>
          <w:rFonts w:ascii="Cambria" w:hAnsi="Cambria"/>
          <w:sz w:val="19"/>
        </w:rPr>
        <w:t>fluorētās</w:t>
      </w:r>
      <w:proofErr w:type="spellEnd"/>
      <w:r w:rsidRPr="003B1ABC">
        <w:rPr>
          <w:rFonts w:ascii="Cambria" w:hAnsi="Cambria"/>
          <w:sz w:val="19"/>
        </w:rPr>
        <w:t xml:space="preserve"> siltumnīcefekta gāzes (ja gāzes daudzums ir 5 tonnas CO</w:t>
      </w:r>
      <w:r w:rsidRPr="003B1ABC">
        <w:rPr>
          <w:rFonts w:ascii="Cambria" w:hAnsi="Cambria"/>
          <w:sz w:val="19"/>
          <w:vertAlign w:val="subscript"/>
        </w:rPr>
        <w:t>2</w:t>
      </w:r>
      <w:r>
        <w:rPr>
          <w:rFonts w:ascii="Cambria" w:hAnsi="Cambria"/>
          <w:sz w:val="19"/>
        </w:rPr>
        <w:t xml:space="preserve"> ekvivalenta vai vairāk).</w:t>
      </w:r>
    </w:p>
    <w:p w14:paraId="2DECF4CD" w14:textId="77777777" w:rsidR="001A4852" w:rsidRPr="003B1ABC" w:rsidRDefault="001A4852" w:rsidP="001A4852">
      <w:pPr>
        <w:spacing w:before="130" w:after="120" w:line="260" w:lineRule="exact"/>
        <w:ind w:firstLine="539"/>
        <w:jc w:val="right"/>
        <w:rPr>
          <w:rFonts w:ascii="Cambria" w:hAnsi="Cambria"/>
          <w:sz w:val="19"/>
        </w:rPr>
      </w:pPr>
      <w:r w:rsidRPr="003B1ABC">
        <w:rPr>
          <w:rFonts w:ascii="Cambria" w:hAnsi="Cambria"/>
          <w:sz w:val="19"/>
        </w:rPr>
        <w:br w:type="page"/>
      </w:r>
      <w:r w:rsidRPr="003B1ABC">
        <w:rPr>
          <w:rFonts w:ascii="Cambria" w:hAnsi="Cambria"/>
          <w:sz w:val="19"/>
        </w:rPr>
        <w:lastRenderedPageBreak/>
        <w:t>2. 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75"/>
        <w:gridCol w:w="1696"/>
        <w:gridCol w:w="1979"/>
        <w:gridCol w:w="1556"/>
        <w:gridCol w:w="1979"/>
        <w:gridCol w:w="1697"/>
        <w:gridCol w:w="1696"/>
        <w:gridCol w:w="1698"/>
      </w:tblGrid>
      <w:tr w:rsidR="001A4852" w:rsidRPr="003B1ABC" w14:paraId="34CDE14C" w14:textId="77777777" w:rsidTr="005908F0">
        <w:trPr>
          <w:jc w:val="center"/>
        </w:trPr>
        <w:tc>
          <w:tcPr>
            <w:tcW w:w="1980" w:type="dxa"/>
            <w:vAlign w:val="center"/>
          </w:tcPr>
          <w:p w14:paraId="767828F9"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Darbību veicēja sertifikāta numurs</w:t>
            </w:r>
          </w:p>
        </w:tc>
        <w:tc>
          <w:tcPr>
            <w:tcW w:w="1701" w:type="dxa"/>
            <w:vAlign w:val="center"/>
          </w:tcPr>
          <w:p w14:paraId="7AC8CF41"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Darbību veicēja licences numurs</w:t>
            </w:r>
          </w:p>
        </w:tc>
        <w:tc>
          <w:tcPr>
            <w:tcW w:w="1984" w:type="dxa"/>
            <w:shd w:val="clear" w:color="auto" w:fill="auto"/>
            <w:vAlign w:val="center"/>
            <w:hideMark/>
          </w:tcPr>
          <w:p w14:paraId="04C3DD57"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Apkalpotā uzņēmuma nosaukums</w:t>
            </w:r>
          </w:p>
        </w:tc>
        <w:tc>
          <w:tcPr>
            <w:tcW w:w="1559" w:type="dxa"/>
            <w:shd w:val="clear" w:color="auto" w:fill="auto"/>
            <w:vAlign w:val="center"/>
            <w:hideMark/>
          </w:tcPr>
          <w:p w14:paraId="690EF54C"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Apkalpotā uzņēmuma adrese</w:t>
            </w:r>
          </w:p>
        </w:tc>
        <w:tc>
          <w:tcPr>
            <w:tcW w:w="1984" w:type="dxa"/>
            <w:shd w:val="clear" w:color="auto" w:fill="auto"/>
            <w:vAlign w:val="center"/>
            <w:hideMark/>
          </w:tcPr>
          <w:p w14:paraId="7DE54244"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Iekārtās uzpildītās vielas nosaukums</w:t>
            </w:r>
          </w:p>
        </w:tc>
        <w:tc>
          <w:tcPr>
            <w:tcW w:w="1701" w:type="dxa"/>
            <w:shd w:val="clear" w:color="auto" w:fill="auto"/>
            <w:vAlign w:val="center"/>
            <w:hideMark/>
          </w:tcPr>
          <w:p w14:paraId="5F2C2CDA"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Vielas izcelsme</w:t>
            </w:r>
            <w:r w:rsidRPr="003B1ABC">
              <w:rPr>
                <w:rFonts w:ascii="Cambria" w:hAnsi="Cambria"/>
                <w:bCs/>
                <w:sz w:val="19"/>
                <w:szCs w:val="20"/>
                <w:vertAlign w:val="superscript"/>
              </w:rPr>
              <w:t>8</w:t>
            </w:r>
          </w:p>
        </w:tc>
        <w:tc>
          <w:tcPr>
            <w:tcW w:w="1701" w:type="dxa"/>
            <w:shd w:val="clear" w:color="auto" w:fill="auto"/>
            <w:vAlign w:val="center"/>
            <w:hideMark/>
          </w:tcPr>
          <w:p w14:paraId="3CC194AB" w14:textId="77777777" w:rsidR="001A4852" w:rsidRPr="003B1ABC" w:rsidRDefault="001A4852" w:rsidP="005908F0">
            <w:pPr>
              <w:jc w:val="center"/>
              <w:rPr>
                <w:rFonts w:ascii="Cambria" w:hAnsi="Cambria"/>
                <w:bCs/>
                <w:sz w:val="19"/>
                <w:szCs w:val="20"/>
              </w:rPr>
            </w:pPr>
            <w:r w:rsidRPr="003B1ABC">
              <w:rPr>
                <w:rFonts w:ascii="Cambria" w:hAnsi="Cambria"/>
                <w:bCs/>
                <w:sz w:val="19"/>
                <w:szCs w:val="20"/>
              </w:rPr>
              <w:t>Uzpildīts iekārtās (kg)</w:t>
            </w:r>
          </w:p>
        </w:tc>
        <w:tc>
          <w:tcPr>
            <w:tcW w:w="1701" w:type="dxa"/>
            <w:shd w:val="clear" w:color="auto" w:fill="auto"/>
            <w:vAlign w:val="center"/>
            <w:hideMark/>
          </w:tcPr>
          <w:p w14:paraId="6971260E" w14:textId="77777777" w:rsidR="001A4852" w:rsidRPr="003B1ABC" w:rsidRDefault="001A4852" w:rsidP="005908F0">
            <w:pPr>
              <w:jc w:val="center"/>
              <w:rPr>
                <w:rFonts w:ascii="Cambria" w:hAnsi="Cambria"/>
                <w:bCs/>
                <w:sz w:val="19"/>
                <w:szCs w:val="20"/>
              </w:rPr>
            </w:pPr>
            <w:proofErr w:type="spellStart"/>
            <w:r w:rsidRPr="003B1ABC">
              <w:rPr>
                <w:rFonts w:ascii="Cambria" w:hAnsi="Cambria"/>
                <w:bCs/>
                <w:sz w:val="19"/>
                <w:szCs w:val="20"/>
              </w:rPr>
              <w:t>Rekuperēto</w:t>
            </w:r>
            <w:proofErr w:type="spellEnd"/>
            <w:r w:rsidRPr="003B1ABC">
              <w:rPr>
                <w:rFonts w:ascii="Cambria" w:hAnsi="Cambria"/>
                <w:bCs/>
                <w:sz w:val="19"/>
                <w:szCs w:val="20"/>
              </w:rPr>
              <w:t xml:space="preserve"> gāzu daudzums (kg)</w:t>
            </w:r>
          </w:p>
        </w:tc>
      </w:tr>
      <w:tr w:rsidR="001A4852" w:rsidRPr="003B1ABC" w14:paraId="4D0F970C" w14:textId="77777777" w:rsidTr="005908F0">
        <w:trPr>
          <w:jc w:val="center"/>
        </w:trPr>
        <w:tc>
          <w:tcPr>
            <w:tcW w:w="1980" w:type="dxa"/>
            <w:vAlign w:val="center"/>
          </w:tcPr>
          <w:p w14:paraId="5948DDE6" w14:textId="77777777" w:rsidR="001A4852" w:rsidRPr="003B1ABC" w:rsidRDefault="001A4852" w:rsidP="005908F0">
            <w:pPr>
              <w:jc w:val="center"/>
              <w:rPr>
                <w:rFonts w:ascii="Cambria" w:hAnsi="Cambria"/>
                <w:sz w:val="19"/>
                <w:szCs w:val="20"/>
              </w:rPr>
            </w:pPr>
            <w:r w:rsidRPr="003B1ABC">
              <w:rPr>
                <w:rFonts w:ascii="Cambria" w:hAnsi="Cambria"/>
                <w:sz w:val="19"/>
                <w:szCs w:val="20"/>
              </w:rPr>
              <w:t>1</w:t>
            </w:r>
          </w:p>
        </w:tc>
        <w:tc>
          <w:tcPr>
            <w:tcW w:w="1701" w:type="dxa"/>
          </w:tcPr>
          <w:p w14:paraId="5B75B0B9" w14:textId="77777777" w:rsidR="001A4852" w:rsidRPr="003B1ABC" w:rsidRDefault="001A4852" w:rsidP="005908F0">
            <w:pPr>
              <w:jc w:val="center"/>
              <w:rPr>
                <w:rFonts w:ascii="Cambria" w:hAnsi="Cambria"/>
                <w:sz w:val="19"/>
                <w:szCs w:val="20"/>
              </w:rPr>
            </w:pPr>
            <w:r w:rsidRPr="003B1ABC">
              <w:rPr>
                <w:rFonts w:ascii="Cambria" w:hAnsi="Cambria"/>
                <w:sz w:val="19"/>
                <w:szCs w:val="20"/>
              </w:rPr>
              <w:t>2</w:t>
            </w:r>
          </w:p>
        </w:tc>
        <w:tc>
          <w:tcPr>
            <w:tcW w:w="1984" w:type="dxa"/>
            <w:shd w:val="clear" w:color="auto" w:fill="auto"/>
            <w:vAlign w:val="center"/>
          </w:tcPr>
          <w:p w14:paraId="4D097FD3" w14:textId="77777777" w:rsidR="001A4852" w:rsidRPr="003B1ABC" w:rsidRDefault="001A4852" w:rsidP="005908F0">
            <w:pPr>
              <w:jc w:val="center"/>
              <w:rPr>
                <w:rFonts w:ascii="Cambria" w:hAnsi="Cambria"/>
                <w:sz w:val="19"/>
                <w:szCs w:val="20"/>
              </w:rPr>
            </w:pPr>
            <w:r w:rsidRPr="003B1ABC">
              <w:rPr>
                <w:rFonts w:ascii="Cambria" w:hAnsi="Cambria"/>
                <w:sz w:val="19"/>
                <w:szCs w:val="20"/>
              </w:rPr>
              <w:t>3</w:t>
            </w:r>
          </w:p>
        </w:tc>
        <w:tc>
          <w:tcPr>
            <w:tcW w:w="1559" w:type="dxa"/>
            <w:shd w:val="clear" w:color="auto" w:fill="auto"/>
            <w:vAlign w:val="center"/>
          </w:tcPr>
          <w:p w14:paraId="00799A99" w14:textId="77777777" w:rsidR="001A4852" w:rsidRPr="003B1ABC" w:rsidRDefault="001A4852" w:rsidP="005908F0">
            <w:pPr>
              <w:jc w:val="center"/>
              <w:rPr>
                <w:rFonts w:ascii="Cambria" w:hAnsi="Cambria"/>
                <w:sz w:val="19"/>
                <w:szCs w:val="20"/>
              </w:rPr>
            </w:pPr>
            <w:r w:rsidRPr="003B1ABC">
              <w:rPr>
                <w:rFonts w:ascii="Cambria" w:hAnsi="Cambria"/>
                <w:sz w:val="19"/>
                <w:szCs w:val="20"/>
              </w:rPr>
              <w:t>4</w:t>
            </w:r>
          </w:p>
        </w:tc>
        <w:tc>
          <w:tcPr>
            <w:tcW w:w="1984" w:type="dxa"/>
            <w:shd w:val="clear" w:color="auto" w:fill="auto"/>
            <w:vAlign w:val="center"/>
          </w:tcPr>
          <w:p w14:paraId="542C83FF" w14:textId="77777777" w:rsidR="001A4852" w:rsidRPr="003B1ABC" w:rsidRDefault="001A4852" w:rsidP="005908F0">
            <w:pPr>
              <w:jc w:val="center"/>
              <w:rPr>
                <w:rFonts w:ascii="Cambria" w:hAnsi="Cambria"/>
                <w:sz w:val="19"/>
                <w:szCs w:val="20"/>
              </w:rPr>
            </w:pPr>
            <w:r w:rsidRPr="003B1ABC">
              <w:rPr>
                <w:rFonts w:ascii="Cambria" w:hAnsi="Cambria"/>
                <w:sz w:val="19"/>
                <w:szCs w:val="20"/>
              </w:rPr>
              <w:t>5</w:t>
            </w:r>
          </w:p>
        </w:tc>
        <w:tc>
          <w:tcPr>
            <w:tcW w:w="1701" w:type="dxa"/>
            <w:shd w:val="clear" w:color="auto" w:fill="auto"/>
            <w:vAlign w:val="center"/>
          </w:tcPr>
          <w:p w14:paraId="4AD0B21E" w14:textId="77777777" w:rsidR="001A4852" w:rsidRPr="003B1ABC" w:rsidRDefault="001A4852" w:rsidP="005908F0">
            <w:pPr>
              <w:jc w:val="center"/>
              <w:rPr>
                <w:rFonts w:ascii="Cambria" w:hAnsi="Cambria"/>
                <w:sz w:val="19"/>
                <w:szCs w:val="20"/>
              </w:rPr>
            </w:pPr>
            <w:r w:rsidRPr="003B1ABC">
              <w:rPr>
                <w:rFonts w:ascii="Cambria" w:hAnsi="Cambria"/>
                <w:sz w:val="19"/>
                <w:szCs w:val="20"/>
              </w:rPr>
              <w:t>6</w:t>
            </w:r>
          </w:p>
        </w:tc>
        <w:tc>
          <w:tcPr>
            <w:tcW w:w="1701" w:type="dxa"/>
            <w:shd w:val="clear" w:color="auto" w:fill="auto"/>
            <w:vAlign w:val="center"/>
          </w:tcPr>
          <w:p w14:paraId="434DFE18" w14:textId="77777777" w:rsidR="001A4852" w:rsidRPr="003B1ABC" w:rsidRDefault="001A4852" w:rsidP="005908F0">
            <w:pPr>
              <w:jc w:val="center"/>
              <w:rPr>
                <w:rFonts w:ascii="Cambria" w:hAnsi="Cambria"/>
                <w:sz w:val="19"/>
                <w:szCs w:val="20"/>
              </w:rPr>
            </w:pPr>
            <w:r w:rsidRPr="003B1ABC">
              <w:rPr>
                <w:rFonts w:ascii="Cambria" w:hAnsi="Cambria"/>
                <w:sz w:val="19"/>
                <w:szCs w:val="20"/>
              </w:rPr>
              <w:t>7</w:t>
            </w:r>
          </w:p>
        </w:tc>
        <w:tc>
          <w:tcPr>
            <w:tcW w:w="1701" w:type="dxa"/>
            <w:shd w:val="clear" w:color="auto" w:fill="auto"/>
            <w:vAlign w:val="center"/>
          </w:tcPr>
          <w:p w14:paraId="2219A65A" w14:textId="77777777" w:rsidR="001A4852" w:rsidRPr="003B1ABC" w:rsidRDefault="001A4852" w:rsidP="005908F0">
            <w:pPr>
              <w:jc w:val="center"/>
              <w:rPr>
                <w:rFonts w:ascii="Cambria" w:hAnsi="Cambria"/>
                <w:sz w:val="19"/>
                <w:szCs w:val="20"/>
              </w:rPr>
            </w:pPr>
            <w:r w:rsidRPr="003B1ABC">
              <w:rPr>
                <w:rFonts w:ascii="Cambria" w:hAnsi="Cambria"/>
                <w:sz w:val="19"/>
                <w:szCs w:val="20"/>
              </w:rPr>
              <w:t>8</w:t>
            </w:r>
          </w:p>
        </w:tc>
      </w:tr>
      <w:tr w:rsidR="001A4852" w:rsidRPr="003B1ABC" w14:paraId="5B8A3E12" w14:textId="77777777" w:rsidTr="005908F0">
        <w:trPr>
          <w:jc w:val="center"/>
        </w:trPr>
        <w:tc>
          <w:tcPr>
            <w:tcW w:w="1980" w:type="dxa"/>
            <w:vAlign w:val="center"/>
          </w:tcPr>
          <w:p w14:paraId="6A2284B8" w14:textId="77777777" w:rsidR="001A4852" w:rsidRPr="003B1ABC" w:rsidRDefault="001A4852" w:rsidP="005908F0">
            <w:pPr>
              <w:jc w:val="center"/>
              <w:rPr>
                <w:rFonts w:ascii="Cambria" w:hAnsi="Cambria"/>
                <w:sz w:val="19"/>
                <w:szCs w:val="20"/>
              </w:rPr>
            </w:pPr>
          </w:p>
        </w:tc>
        <w:tc>
          <w:tcPr>
            <w:tcW w:w="1701" w:type="dxa"/>
          </w:tcPr>
          <w:p w14:paraId="494A6D1F" w14:textId="77777777" w:rsidR="001A4852" w:rsidRPr="003B1ABC" w:rsidRDefault="001A4852" w:rsidP="005908F0">
            <w:pPr>
              <w:jc w:val="center"/>
              <w:rPr>
                <w:rFonts w:ascii="Cambria" w:hAnsi="Cambria"/>
                <w:sz w:val="19"/>
                <w:szCs w:val="20"/>
              </w:rPr>
            </w:pPr>
          </w:p>
        </w:tc>
        <w:tc>
          <w:tcPr>
            <w:tcW w:w="1984" w:type="dxa"/>
            <w:shd w:val="clear" w:color="auto" w:fill="auto"/>
            <w:vAlign w:val="center"/>
          </w:tcPr>
          <w:p w14:paraId="474915C7" w14:textId="77777777" w:rsidR="001A4852" w:rsidRPr="003B1ABC" w:rsidRDefault="001A4852" w:rsidP="005908F0">
            <w:pPr>
              <w:jc w:val="center"/>
              <w:rPr>
                <w:rFonts w:ascii="Cambria" w:hAnsi="Cambria"/>
                <w:sz w:val="19"/>
                <w:szCs w:val="20"/>
              </w:rPr>
            </w:pPr>
          </w:p>
        </w:tc>
        <w:tc>
          <w:tcPr>
            <w:tcW w:w="1559" w:type="dxa"/>
            <w:shd w:val="clear" w:color="auto" w:fill="auto"/>
            <w:vAlign w:val="center"/>
          </w:tcPr>
          <w:p w14:paraId="59D55320" w14:textId="77777777" w:rsidR="001A4852" w:rsidRPr="003B1ABC" w:rsidRDefault="001A4852" w:rsidP="005908F0">
            <w:pPr>
              <w:jc w:val="center"/>
              <w:rPr>
                <w:rFonts w:ascii="Cambria" w:hAnsi="Cambria"/>
                <w:sz w:val="19"/>
                <w:szCs w:val="20"/>
              </w:rPr>
            </w:pPr>
          </w:p>
        </w:tc>
        <w:tc>
          <w:tcPr>
            <w:tcW w:w="1984" w:type="dxa"/>
            <w:shd w:val="clear" w:color="auto" w:fill="auto"/>
            <w:vAlign w:val="center"/>
          </w:tcPr>
          <w:p w14:paraId="67E2D8AD" w14:textId="77777777" w:rsidR="001A4852" w:rsidRPr="003B1ABC" w:rsidRDefault="001A4852" w:rsidP="005908F0">
            <w:pPr>
              <w:jc w:val="center"/>
              <w:rPr>
                <w:rFonts w:ascii="Cambria" w:hAnsi="Cambria"/>
                <w:sz w:val="19"/>
                <w:szCs w:val="20"/>
              </w:rPr>
            </w:pPr>
          </w:p>
        </w:tc>
        <w:tc>
          <w:tcPr>
            <w:tcW w:w="1701" w:type="dxa"/>
            <w:shd w:val="clear" w:color="auto" w:fill="auto"/>
            <w:vAlign w:val="center"/>
          </w:tcPr>
          <w:p w14:paraId="049F4DD3" w14:textId="77777777" w:rsidR="001A4852" w:rsidRPr="003B1ABC" w:rsidRDefault="001A4852" w:rsidP="005908F0">
            <w:pPr>
              <w:jc w:val="center"/>
              <w:rPr>
                <w:rFonts w:ascii="Cambria" w:hAnsi="Cambria"/>
                <w:sz w:val="19"/>
                <w:szCs w:val="20"/>
              </w:rPr>
            </w:pPr>
          </w:p>
        </w:tc>
        <w:tc>
          <w:tcPr>
            <w:tcW w:w="1701" w:type="dxa"/>
            <w:shd w:val="clear" w:color="auto" w:fill="auto"/>
            <w:vAlign w:val="center"/>
          </w:tcPr>
          <w:p w14:paraId="6E795D7C" w14:textId="77777777" w:rsidR="001A4852" w:rsidRPr="003B1ABC" w:rsidRDefault="001A4852" w:rsidP="005908F0">
            <w:pPr>
              <w:jc w:val="center"/>
              <w:rPr>
                <w:rFonts w:ascii="Cambria" w:hAnsi="Cambria"/>
                <w:sz w:val="19"/>
                <w:szCs w:val="20"/>
              </w:rPr>
            </w:pPr>
          </w:p>
        </w:tc>
        <w:tc>
          <w:tcPr>
            <w:tcW w:w="1701" w:type="dxa"/>
            <w:shd w:val="clear" w:color="auto" w:fill="auto"/>
            <w:vAlign w:val="center"/>
          </w:tcPr>
          <w:p w14:paraId="410442FA" w14:textId="77777777" w:rsidR="001A4852" w:rsidRPr="003B1ABC" w:rsidRDefault="001A4852" w:rsidP="005908F0">
            <w:pPr>
              <w:jc w:val="center"/>
              <w:rPr>
                <w:rFonts w:ascii="Cambria" w:hAnsi="Cambria"/>
                <w:sz w:val="19"/>
                <w:szCs w:val="20"/>
              </w:rPr>
            </w:pPr>
          </w:p>
        </w:tc>
      </w:tr>
    </w:tbl>
    <w:p w14:paraId="617C1CCB" w14:textId="77777777" w:rsidR="001A4852" w:rsidRPr="003B1ABC" w:rsidRDefault="001A4852" w:rsidP="001A4852">
      <w:pPr>
        <w:pStyle w:val="BodyText2"/>
        <w:spacing w:before="130" w:after="0" w:line="260" w:lineRule="exact"/>
        <w:ind w:firstLine="539"/>
        <w:rPr>
          <w:rFonts w:ascii="Cambria" w:hAnsi="Cambria"/>
          <w:sz w:val="19"/>
        </w:rPr>
      </w:pPr>
    </w:p>
    <w:p w14:paraId="716972EE" w14:textId="77777777" w:rsidR="001A4852" w:rsidRPr="003B1ABC" w:rsidRDefault="001A4852" w:rsidP="001A4852">
      <w:pPr>
        <w:pStyle w:val="BodyText2"/>
        <w:spacing w:before="130" w:after="0" w:line="260" w:lineRule="exact"/>
        <w:ind w:firstLine="539"/>
        <w:jc w:val="both"/>
        <w:rPr>
          <w:rFonts w:ascii="Cambria" w:hAnsi="Cambria"/>
          <w:sz w:val="19"/>
        </w:rPr>
      </w:pPr>
      <w:r w:rsidRPr="003B1ABC">
        <w:rPr>
          <w:rFonts w:ascii="Cambria" w:hAnsi="Cambria"/>
          <w:sz w:val="19"/>
        </w:rPr>
        <w:t xml:space="preserve">2. tabulu aizpilda fiziskas un juridiskas personas, kas veic darbības ar ozona slāni noārdošām vielām un </w:t>
      </w:r>
      <w:proofErr w:type="spellStart"/>
      <w:r w:rsidRPr="003B1ABC">
        <w:rPr>
          <w:rFonts w:ascii="Cambria" w:hAnsi="Cambria"/>
          <w:sz w:val="19"/>
        </w:rPr>
        <w:t>fluorētām</w:t>
      </w:r>
      <w:proofErr w:type="spellEnd"/>
      <w:r w:rsidRPr="003B1ABC">
        <w:rPr>
          <w:rFonts w:ascii="Cambria" w:hAnsi="Cambria"/>
          <w:sz w:val="19"/>
        </w:rPr>
        <w:t xml:space="preserve"> siltumnīcefekta gāzēm stacionārās dzesēšanas iekārtās, stacionārās gaisa kondicionēšanas iekārtās, stacionāros </w:t>
      </w:r>
      <w:proofErr w:type="spellStart"/>
      <w:r w:rsidRPr="003B1ABC">
        <w:rPr>
          <w:rFonts w:ascii="Cambria" w:hAnsi="Cambria"/>
          <w:sz w:val="19"/>
        </w:rPr>
        <w:t>siltumsūkņos</w:t>
      </w:r>
      <w:proofErr w:type="spellEnd"/>
      <w:r w:rsidRPr="003B1ABC">
        <w:rPr>
          <w:rFonts w:ascii="Cambria" w:hAnsi="Cambria"/>
          <w:sz w:val="19"/>
        </w:rPr>
        <w:t xml:space="preserve">, stacionārās ugunsaizsardzības iekārtās, dzesēšanas vienībās ar dzesēšanas iekārtu aprīkotos kravas automobiļos un piekabēs un elektrības sadales iekārtās. </w:t>
      </w:r>
    </w:p>
    <w:p w14:paraId="756B16D5" w14:textId="77777777" w:rsidR="001A4852" w:rsidRPr="003B1ABC" w:rsidRDefault="001A4852" w:rsidP="001A4852">
      <w:pPr>
        <w:pStyle w:val="BodyText2"/>
        <w:spacing w:before="130" w:after="0" w:line="260" w:lineRule="exact"/>
        <w:ind w:firstLine="539"/>
        <w:jc w:val="both"/>
        <w:rPr>
          <w:rFonts w:ascii="Cambria" w:hAnsi="Cambria"/>
          <w:sz w:val="19"/>
        </w:rPr>
      </w:pPr>
      <w:r w:rsidRPr="003B1ABC">
        <w:rPr>
          <w:rFonts w:ascii="Cambria" w:hAnsi="Cambria"/>
          <w:sz w:val="19"/>
        </w:rPr>
        <w:t xml:space="preserve">2. tabulas 1., 5., 6., 7. un 8. aili aizpilda fiziskas un juridiskas personas, kas veic darbības ar ozona slāni noārdošām vielām un </w:t>
      </w:r>
      <w:proofErr w:type="spellStart"/>
      <w:r w:rsidRPr="003B1ABC">
        <w:rPr>
          <w:rFonts w:ascii="Cambria" w:hAnsi="Cambria"/>
          <w:sz w:val="19"/>
        </w:rPr>
        <w:t>fluorētām</w:t>
      </w:r>
      <w:proofErr w:type="spellEnd"/>
      <w:r w:rsidRPr="003B1ABC">
        <w:rPr>
          <w:rFonts w:ascii="Cambria" w:hAnsi="Cambria"/>
          <w:sz w:val="19"/>
        </w:rPr>
        <w:t xml:space="preserve"> siltumnīcefekta gāzēm mehānisko transportlīdzekļu gaisa kondicionēšanas iekārtās un sistēmās.</w:t>
      </w:r>
    </w:p>
    <w:p w14:paraId="2857EBAE" w14:textId="77777777" w:rsidR="001A4852" w:rsidRPr="003B1ABC" w:rsidRDefault="001A4852" w:rsidP="001A4852">
      <w:pPr>
        <w:pStyle w:val="BodyText2"/>
        <w:spacing w:before="130" w:after="0" w:line="260" w:lineRule="exact"/>
        <w:ind w:firstLine="539"/>
        <w:jc w:val="both"/>
        <w:rPr>
          <w:rFonts w:ascii="Cambria" w:hAnsi="Cambria"/>
          <w:b/>
          <w:sz w:val="17"/>
          <w:szCs w:val="17"/>
        </w:rPr>
      </w:pPr>
      <w:r w:rsidRPr="003B1ABC">
        <w:rPr>
          <w:rFonts w:ascii="Cambria" w:hAnsi="Cambria"/>
          <w:b/>
          <w:sz w:val="17"/>
          <w:szCs w:val="17"/>
        </w:rPr>
        <w:t>Piezīmes.</w:t>
      </w:r>
    </w:p>
    <w:p w14:paraId="4FF94741"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1</w:t>
      </w:r>
      <w:r w:rsidRPr="003B1ABC">
        <w:rPr>
          <w:rFonts w:ascii="Cambria" w:hAnsi="Cambria"/>
          <w:sz w:val="17"/>
          <w:szCs w:val="17"/>
        </w:rPr>
        <w:t xml:space="preserve"> Norādīt, vai iekārta ir jauna vai ekspluatācijā esoša.</w:t>
      </w:r>
    </w:p>
    <w:p w14:paraId="292F68AC"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2</w:t>
      </w:r>
      <w:r w:rsidRPr="003B1ABC">
        <w:rPr>
          <w:rFonts w:ascii="Cambria" w:hAnsi="Cambria"/>
          <w:sz w:val="17"/>
          <w:szCs w:val="17"/>
        </w:rPr>
        <w:t xml:space="preserve"> Norādīt iekārtas veida apzīmējumu atbilstoši šo noteikumu 2. pielikuma 2. tabulai.</w:t>
      </w:r>
    </w:p>
    <w:p w14:paraId="1ACF6315"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 xml:space="preserve">3 </w:t>
      </w:r>
      <w:r w:rsidRPr="003B1ABC">
        <w:rPr>
          <w:rFonts w:ascii="Cambria" w:hAnsi="Cambria"/>
          <w:sz w:val="17"/>
          <w:szCs w:val="17"/>
        </w:rPr>
        <w:t xml:space="preserve">Norādīt iekārtas izmantošanas </w:t>
      </w:r>
      <w:proofErr w:type="spellStart"/>
      <w:r w:rsidRPr="003B1ABC">
        <w:rPr>
          <w:rFonts w:ascii="Cambria" w:hAnsi="Cambria"/>
          <w:sz w:val="17"/>
          <w:szCs w:val="17"/>
        </w:rPr>
        <w:t>apakšsektora</w:t>
      </w:r>
      <w:proofErr w:type="spellEnd"/>
      <w:r w:rsidRPr="003B1ABC">
        <w:rPr>
          <w:rFonts w:ascii="Cambria" w:hAnsi="Cambria"/>
          <w:sz w:val="17"/>
          <w:szCs w:val="17"/>
        </w:rPr>
        <w:t xml:space="preserve"> apzīmējumu atbilstoši šo noteikumu 2. pielikuma 1. tabulai.</w:t>
      </w:r>
    </w:p>
    <w:p w14:paraId="2118D2E1"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 xml:space="preserve">4 </w:t>
      </w:r>
      <w:r w:rsidRPr="003B1ABC">
        <w:rPr>
          <w:rFonts w:ascii="Cambria" w:hAnsi="Cambria"/>
          <w:sz w:val="17"/>
          <w:szCs w:val="17"/>
        </w:rPr>
        <w:t>Norādīt saskaņā ar regulas Nr. 1005/2009 I un II pielikumā un regulas Nr. 517/2014 I un II pielikumā minētajiem vielu nosaukumiem vai to maisījumu nosaukumiem.</w:t>
      </w:r>
    </w:p>
    <w:p w14:paraId="505EC8B2"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 xml:space="preserve">5 </w:t>
      </w:r>
      <w:r w:rsidRPr="003B1ABC">
        <w:rPr>
          <w:rFonts w:ascii="Cambria" w:hAnsi="Cambria"/>
          <w:sz w:val="17"/>
          <w:szCs w:val="17"/>
        </w:rPr>
        <w:t>Norādīt, vai iekārta ir aprīkota ar noplūdes konstatēšanas sistēmu.</w:t>
      </w:r>
    </w:p>
    <w:p w14:paraId="5F462F07"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6</w:t>
      </w:r>
      <w:r w:rsidRPr="003B1ABC">
        <w:rPr>
          <w:rFonts w:ascii="Cambria" w:hAnsi="Cambria"/>
          <w:sz w:val="17"/>
          <w:szCs w:val="17"/>
        </w:rPr>
        <w:t xml:space="preserve"> Norādīt, vai konstatēta noplūde.</w:t>
      </w:r>
    </w:p>
    <w:p w14:paraId="2286FBA2"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7</w:t>
      </w:r>
      <w:r w:rsidRPr="003B1ABC">
        <w:rPr>
          <w:rFonts w:ascii="Cambria" w:hAnsi="Cambria"/>
          <w:sz w:val="17"/>
          <w:szCs w:val="17"/>
        </w:rPr>
        <w:t xml:space="preserve"> Norādīt, vai veikta iekārtas uzstādīšana, demontāža, tehniskā apkope vai apkalpe vai cita veida darbība.</w:t>
      </w:r>
    </w:p>
    <w:p w14:paraId="2F703265"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8</w:t>
      </w:r>
      <w:r w:rsidRPr="003B1ABC">
        <w:rPr>
          <w:rFonts w:ascii="Cambria" w:hAnsi="Cambria"/>
          <w:sz w:val="17"/>
          <w:szCs w:val="17"/>
        </w:rPr>
        <w:t xml:space="preserve"> Norādīt, vai viela ir jauna, pārstrādāta vai reģenerēta.</w:t>
      </w:r>
    </w:p>
    <w:p w14:paraId="7E4A1D89" w14:textId="77777777" w:rsidR="001A4852" w:rsidRPr="003B1ABC" w:rsidRDefault="001A4852" w:rsidP="001A4852">
      <w:pPr>
        <w:pStyle w:val="BodyText2"/>
        <w:spacing w:before="130" w:after="0" w:line="260" w:lineRule="exact"/>
        <w:jc w:val="both"/>
        <w:rPr>
          <w:rFonts w:ascii="Cambria" w:hAnsi="Cambria"/>
          <w:sz w:val="17"/>
          <w:szCs w:val="17"/>
        </w:rPr>
      </w:pPr>
      <w:r w:rsidRPr="003B1ABC">
        <w:rPr>
          <w:rFonts w:ascii="Cambria" w:hAnsi="Cambria"/>
          <w:sz w:val="17"/>
          <w:szCs w:val="17"/>
          <w:vertAlign w:val="superscript"/>
        </w:rPr>
        <w:t>9</w:t>
      </w:r>
      <w:r w:rsidRPr="003B1ABC">
        <w:rPr>
          <w:rFonts w:ascii="Cambria" w:hAnsi="Cambria"/>
          <w:sz w:val="17"/>
          <w:szCs w:val="17"/>
        </w:rPr>
        <w:t xml:space="preserve"> Norādīt, vai veikta gāzu rekuperācija, likvidēšana vai citas darbības.</w:t>
      </w:r>
    </w:p>
    <w:p w14:paraId="7C5C1098" w14:textId="77777777" w:rsidR="001A4852" w:rsidRPr="003B1ABC" w:rsidRDefault="001A4852" w:rsidP="001A4852">
      <w:pPr>
        <w:tabs>
          <w:tab w:val="center" w:pos="7143"/>
        </w:tabs>
        <w:spacing w:before="130" w:line="260" w:lineRule="exact"/>
        <w:ind w:firstLine="539"/>
        <w:rPr>
          <w:rFonts w:ascii="Cambria" w:hAnsi="Cambria"/>
          <w:sz w:val="19"/>
        </w:rPr>
      </w:pPr>
    </w:p>
    <w:tbl>
      <w:tblPr>
        <w:tblW w:w="5000" w:type="pct"/>
        <w:tblCellMar>
          <w:top w:w="28" w:type="dxa"/>
          <w:left w:w="28" w:type="dxa"/>
          <w:bottom w:w="28" w:type="dxa"/>
          <w:right w:w="28" w:type="dxa"/>
        </w:tblCellMar>
        <w:tblLook w:val="0000" w:firstRow="0" w:lastRow="0" w:firstColumn="0" w:lastColumn="0" w:noHBand="0" w:noVBand="0"/>
      </w:tblPr>
      <w:tblGrid>
        <w:gridCol w:w="1021"/>
        <w:gridCol w:w="837"/>
        <w:gridCol w:w="1198"/>
        <w:gridCol w:w="479"/>
        <w:gridCol w:w="5657"/>
        <w:gridCol w:w="5094"/>
      </w:tblGrid>
      <w:tr w:rsidR="001A4852" w:rsidRPr="003B1ABC" w14:paraId="26893B2E" w14:textId="77777777" w:rsidTr="005908F0">
        <w:tc>
          <w:tcPr>
            <w:tcW w:w="1871" w:type="dxa"/>
            <w:gridSpan w:val="2"/>
            <w:shd w:val="clear" w:color="auto" w:fill="auto"/>
          </w:tcPr>
          <w:p w14:paraId="72F592EC" w14:textId="77777777" w:rsidR="001A4852" w:rsidRPr="003B1ABC" w:rsidRDefault="001A4852" w:rsidP="005908F0">
            <w:pPr>
              <w:pageBreakBefore/>
              <w:rPr>
                <w:rFonts w:ascii="Cambria" w:hAnsi="Cambria"/>
                <w:sz w:val="19"/>
              </w:rPr>
            </w:pPr>
            <w:r w:rsidRPr="003B1ABC">
              <w:rPr>
                <w:rFonts w:ascii="Cambria" w:hAnsi="Cambria"/>
                <w:sz w:val="19"/>
              </w:rPr>
              <w:lastRenderedPageBreak/>
              <w:t>Pārskatu sagatavoja</w:t>
            </w:r>
          </w:p>
        </w:tc>
        <w:tc>
          <w:tcPr>
            <w:tcW w:w="12642" w:type="dxa"/>
            <w:gridSpan w:val="4"/>
            <w:tcBorders>
              <w:top w:val="none" w:sz="0" w:space="0" w:color="000000"/>
              <w:left w:val="none" w:sz="0" w:space="0" w:color="000000"/>
              <w:bottom w:val="single" w:sz="4" w:space="0" w:color="000000"/>
              <w:right w:val="none" w:sz="0" w:space="0" w:color="000000"/>
            </w:tcBorders>
            <w:shd w:val="clear" w:color="auto" w:fill="auto"/>
          </w:tcPr>
          <w:p w14:paraId="521263BD" w14:textId="77777777" w:rsidR="001A4852" w:rsidRPr="003B1ABC" w:rsidRDefault="001A4852" w:rsidP="005908F0">
            <w:pPr>
              <w:snapToGrid w:val="0"/>
              <w:rPr>
                <w:rFonts w:ascii="Cambria" w:hAnsi="Cambria"/>
                <w:sz w:val="19"/>
              </w:rPr>
            </w:pPr>
          </w:p>
        </w:tc>
      </w:tr>
      <w:tr w:rsidR="001A4852" w:rsidRPr="003B1ABC" w14:paraId="0F49ED41" w14:textId="77777777" w:rsidTr="005908F0">
        <w:tc>
          <w:tcPr>
            <w:tcW w:w="1871" w:type="dxa"/>
            <w:gridSpan w:val="2"/>
            <w:shd w:val="clear" w:color="auto" w:fill="auto"/>
          </w:tcPr>
          <w:p w14:paraId="79B00E4D" w14:textId="77777777" w:rsidR="001A4852" w:rsidRPr="003B1ABC" w:rsidRDefault="001A4852" w:rsidP="005908F0">
            <w:pPr>
              <w:snapToGrid w:val="0"/>
              <w:rPr>
                <w:rFonts w:ascii="Cambria" w:hAnsi="Cambria"/>
                <w:sz w:val="17"/>
                <w:szCs w:val="17"/>
                <w:lang w:eastAsia="en-US"/>
              </w:rPr>
            </w:pPr>
          </w:p>
        </w:tc>
        <w:tc>
          <w:tcPr>
            <w:tcW w:w="12642" w:type="dxa"/>
            <w:gridSpan w:val="4"/>
            <w:tcBorders>
              <w:top w:val="single" w:sz="4" w:space="0" w:color="000000"/>
              <w:left w:val="none" w:sz="0" w:space="0" w:color="000000"/>
              <w:bottom w:val="none" w:sz="0" w:space="0" w:color="000000"/>
              <w:right w:val="none" w:sz="0" w:space="0" w:color="000000"/>
            </w:tcBorders>
            <w:shd w:val="clear" w:color="auto" w:fill="auto"/>
          </w:tcPr>
          <w:p w14:paraId="7221A1D2" w14:textId="77777777" w:rsidR="001A4852" w:rsidRPr="003B1ABC" w:rsidRDefault="001A4852" w:rsidP="005908F0">
            <w:pPr>
              <w:jc w:val="center"/>
              <w:rPr>
                <w:rFonts w:ascii="Cambria" w:hAnsi="Cambria"/>
                <w:sz w:val="17"/>
                <w:szCs w:val="17"/>
              </w:rPr>
            </w:pPr>
            <w:r w:rsidRPr="003B1ABC">
              <w:rPr>
                <w:rFonts w:ascii="Cambria" w:hAnsi="Cambria"/>
                <w:sz w:val="17"/>
                <w:szCs w:val="17"/>
              </w:rPr>
              <w:t>(amats, vārds, uzvārds, tālruņa numurs)</w:t>
            </w:r>
          </w:p>
        </w:tc>
      </w:tr>
      <w:tr w:rsidR="001A4852" w:rsidRPr="003B1ABC" w14:paraId="2CBF6AA6" w14:textId="77777777" w:rsidTr="005908F0">
        <w:tc>
          <w:tcPr>
            <w:tcW w:w="3572" w:type="dxa"/>
            <w:gridSpan w:val="4"/>
            <w:shd w:val="clear" w:color="auto" w:fill="auto"/>
          </w:tcPr>
          <w:p w14:paraId="221F82C0" w14:textId="77777777" w:rsidR="001A4852" w:rsidRPr="003B1ABC" w:rsidRDefault="001A4852" w:rsidP="005908F0">
            <w:pPr>
              <w:rPr>
                <w:rFonts w:ascii="Cambria" w:hAnsi="Cambria"/>
                <w:sz w:val="19"/>
              </w:rPr>
            </w:pPr>
            <w:r w:rsidRPr="003B1ABC">
              <w:rPr>
                <w:rFonts w:ascii="Cambria" w:hAnsi="Cambria"/>
                <w:sz w:val="19"/>
              </w:rPr>
              <w:t xml:space="preserve">Saimnieciskās darbības veicējs vai </w:t>
            </w:r>
            <w:r w:rsidRPr="003B1ABC">
              <w:rPr>
                <w:rFonts w:ascii="Cambria" w:hAnsi="Cambria"/>
                <w:sz w:val="19"/>
              </w:rPr>
              <w:br/>
              <w:t>komercsabiedrības vai iestādes vadītājs</w:t>
            </w:r>
          </w:p>
        </w:tc>
        <w:tc>
          <w:tcPr>
            <w:tcW w:w="10941" w:type="dxa"/>
            <w:gridSpan w:val="2"/>
            <w:tcBorders>
              <w:top w:val="none" w:sz="0" w:space="0" w:color="000000"/>
              <w:left w:val="none" w:sz="0" w:space="0" w:color="000000"/>
              <w:bottom w:val="single" w:sz="4" w:space="0" w:color="000000"/>
              <w:right w:val="none" w:sz="0" w:space="0" w:color="000000"/>
            </w:tcBorders>
            <w:shd w:val="clear" w:color="auto" w:fill="auto"/>
          </w:tcPr>
          <w:p w14:paraId="2DE7B2B4" w14:textId="77777777" w:rsidR="001A4852" w:rsidRPr="003B1ABC" w:rsidRDefault="001A4852" w:rsidP="005908F0">
            <w:pPr>
              <w:snapToGrid w:val="0"/>
              <w:rPr>
                <w:rFonts w:ascii="Cambria" w:hAnsi="Cambria"/>
                <w:sz w:val="19"/>
              </w:rPr>
            </w:pPr>
          </w:p>
        </w:tc>
      </w:tr>
      <w:tr w:rsidR="001A4852" w:rsidRPr="003B1ABC" w14:paraId="19741378" w14:textId="77777777" w:rsidTr="005908F0">
        <w:tc>
          <w:tcPr>
            <w:tcW w:w="3572" w:type="dxa"/>
            <w:gridSpan w:val="4"/>
            <w:shd w:val="clear" w:color="auto" w:fill="auto"/>
          </w:tcPr>
          <w:p w14:paraId="466B322E" w14:textId="77777777" w:rsidR="001A4852" w:rsidRPr="003B1ABC" w:rsidRDefault="001A4852" w:rsidP="005908F0">
            <w:pPr>
              <w:snapToGrid w:val="0"/>
              <w:rPr>
                <w:rFonts w:ascii="Cambria" w:hAnsi="Cambria"/>
                <w:sz w:val="17"/>
                <w:szCs w:val="17"/>
                <w:lang w:eastAsia="en-US"/>
              </w:rPr>
            </w:pPr>
          </w:p>
        </w:tc>
        <w:tc>
          <w:tcPr>
            <w:tcW w:w="10941" w:type="dxa"/>
            <w:gridSpan w:val="2"/>
            <w:tcBorders>
              <w:top w:val="single" w:sz="4" w:space="0" w:color="000000"/>
              <w:left w:val="none" w:sz="0" w:space="0" w:color="000000"/>
              <w:bottom w:val="none" w:sz="0" w:space="0" w:color="000000"/>
              <w:right w:val="none" w:sz="0" w:space="0" w:color="000000"/>
            </w:tcBorders>
            <w:shd w:val="clear" w:color="auto" w:fill="auto"/>
          </w:tcPr>
          <w:p w14:paraId="1970DA51" w14:textId="77777777" w:rsidR="001A4852" w:rsidRPr="003B1ABC" w:rsidRDefault="001A4852" w:rsidP="005908F0">
            <w:pPr>
              <w:jc w:val="center"/>
              <w:rPr>
                <w:rFonts w:ascii="Cambria" w:hAnsi="Cambria"/>
                <w:sz w:val="17"/>
                <w:szCs w:val="17"/>
              </w:rPr>
            </w:pPr>
            <w:r w:rsidRPr="003B1ABC">
              <w:rPr>
                <w:rFonts w:ascii="Cambria" w:hAnsi="Cambria"/>
                <w:sz w:val="17"/>
                <w:szCs w:val="17"/>
              </w:rPr>
              <w:t>(vārds, uzvārds, paraksts*)</w:t>
            </w:r>
          </w:p>
        </w:tc>
      </w:tr>
      <w:tr w:rsidR="001A4852" w:rsidRPr="003B1ABC" w14:paraId="38A6B0AB" w14:textId="77777777" w:rsidTr="005908F0">
        <w:tc>
          <w:tcPr>
            <w:tcW w:w="1021" w:type="dxa"/>
            <w:shd w:val="clear" w:color="auto" w:fill="auto"/>
          </w:tcPr>
          <w:p w14:paraId="151BA55C" w14:textId="77777777" w:rsidR="001A4852" w:rsidRPr="003B1ABC" w:rsidRDefault="001A4852" w:rsidP="005908F0">
            <w:pPr>
              <w:rPr>
                <w:rFonts w:ascii="Cambria" w:hAnsi="Cambria"/>
                <w:sz w:val="19"/>
              </w:rPr>
            </w:pPr>
            <w:r w:rsidRPr="003B1ABC">
              <w:rPr>
                <w:rFonts w:ascii="Cambria" w:hAnsi="Cambria"/>
                <w:sz w:val="19"/>
              </w:rPr>
              <w:t>Datums*</w:t>
            </w:r>
          </w:p>
        </w:tc>
        <w:tc>
          <w:tcPr>
            <w:tcW w:w="2066" w:type="dxa"/>
            <w:gridSpan w:val="2"/>
            <w:tcBorders>
              <w:top w:val="none" w:sz="0" w:space="0" w:color="000000"/>
              <w:left w:val="none" w:sz="0" w:space="0" w:color="000000"/>
              <w:bottom w:val="single" w:sz="4" w:space="0" w:color="000000"/>
            </w:tcBorders>
            <w:shd w:val="clear" w:color="auto" w:fill="auto"/>
          </w:tcPr>
          <w:p w14:paraId="60A367D4" w14:textId="77777777" w:rsidR="001A4852" w:rsidRPr="003B1ABC" w:rsidRDefault="001A4852" w:rsidP="005908F0">
            <w:pPr>
              <w:snapToGrid w:val="0"/>
              <w:rPr>
                <w:rFonts w:ascii="Cambria" w:hAnsi="Cambria"/>
                <w:sz w:val="19"/>
              </w:rPr>
            </w:pPr>
          </w:p>
        </w:tc>
        <w:tc>
          <w:tcPr>
            <w:tcW w:w="6241" w:type="dxa"/>
            <w:gridSpan w:val="2"/>
            <w:shd w:val="clear" w:color="auto" w:fill="auto"/>
          </w:tcPr>
          <w:p w14:paraId="77D30CB3" w14:textId="77777777" w:rsidR="001A4852" w:rsidRPr="003B1ABC" w:rsidRDefault="001A4852" w:rsidP="005908F0">
            <w:pPr>
              <w:snapToGrid w:val="0"/>
              <w:rPr>
                <w:rFonts w:ascii="Cambria" w:hAnsi="Cambria"/>
                <w:sz w:val="19"/>
              </w:rPr>
            </w:pPr>
          </w:p>
        </w:tc>
        <w:tc>
          <w:tcPr>
            <w:tcW w:w="5185" w:type="dxa"/>
            <w:shd w:val="clear" w:color="auto" w:fill="auto"/>
          </w:tcPr>
          <w:p w14:paraId="769B2350" w14:textId="77777777" w:rsidR="001A4852" w:rsidRPr="003B1ABC" w:rsidRDefault="001A4852" w:rsidP="005908F0">
            <w:pPr>
              <w:snapToGrid w:val="0"/>
              <w:rPr>
                <w:rFonts w:ascii="Cambria" w:hAnsi="Cambria"/>
                <w:sz w:val="19"/>
              </w:rPr>
            </w:pPr>
          </w:p>
        </w:tc>
      </w:tr>
    </w:tbl>
    <w:p w14:paraId="6DD46CA8" w14:textId="77777777" w:rsidR="001A4852" w:rsidRPr="003B1ABC" w:rsidRDefault="001A4852" w:rsidP="001A4852">
      <w:pPr>
        <w:spacing w:before="130" w:line="260" w:lineRule="exact"/>
        <w:ind w:firstLine="539"/>
        <w:rPr>
          <w:rFonts w:ascii="Cambria" w:hAnsi="Cambria"/>
          <w:sz w:val="19"/>
        </w:rPr>
      </w:pPr>
    </w:p>
    <w:p w14:paraId="09594F63" w14:textId="77777777" w:rsidR="00711EB7" w:rsidRPr="001A4852" w:rsidRDefault="001A4852" w:rsidP="001A4852">
      <w:pPr>
        <w:spacing w:before="130" w:line="260" w:lineRule="exact"/>
        <w:ind w:firstLine="539"/>
        <w:rPr>
          <w:rFonts w:ascii="Cambria" w:hAnsi="Cambria"/>
          <w:sz w:val="17"/>
          <w:szCs w:val="17"/>
        </w:rPr>
      </w:pPr>
      <w:r w:rsidRPr="003B1ABC">
        <w:rPr>
          <w:rFonts w:ascii="Cambria" w:hAnsi="Cambria"/>
          <w:sz w:val="17"/>
          <w:szCs w:val="17"/>
        </w:rPr>
        <w:t xml:space="preserve">Piezīme. * Dokumenta rekvizītus </w:t>
      </w:r>
      <w:r w:rsidRPr="003B1ABC">
        <w:rPr>
          <w:rFonts w:ascii="Cambria" w:hAnsi="Cambria"/>
          <w:bCs/>
          <w:sz w:val="17"/>
          <w:szCs w:val="17"/>
        </w:rPr>
        <w:t>"</w:t>
      </w:r>
      <w:r w:rsidRPr="003B1ABC">
        <w:rPr>
          <w:rFonts w:ascii="Cambria" w:hAnsi="Cambria"/>
          <w:sz w:val="17"/>
          <w:szCs w:val="17"/>
        </w:rPr>
        <w:t>datums</w:t>
      </w:r>
      <w:r w:rsidRPr="003B1ABC">
        <w:rPr>
          <w:rFonts w:ascii="Cambria" w:hAnsi="Cambria"/>
          <w:bCs/>
          <w:sz w:val="17"/>
          <w:szCs w:val="17"/>
        </w:rPr>
        <w:t>"</w:t>
      </w:r>
      <w:r w:rsidRPr="003B1ABC">
        <w:rPr>
          <w:rFonts w:ascii="Cambria" w:hAnsi="Cambria"/>
          <w:sz w:val="17"/>
          <w:szCs w:val="17"/>
        </w:rPr>
        <w:t xml:space="preserve"> un </w:t>
      </w:r>
      <w:r w:rsidRPr="003B1ABC">
        <w:rPr>
          <w:rFonts w:ascii="Cambria" w:hAnsi="Cambria"/>
          <w:bCs/>
          <w:sz w:val="17"/>
          <w:szCs w:val="17"/>
        </w:rPr>
        <w:t>"</w:t>
      </w:r>
      <w:r w:rsidRPr="003B1ABC">
        <w:rPr>
          <w:rFonts w:ascii="Cambria" w:hAnsi="Cambria"/>
          <w:sz w:val="17"/>
          <w:szCs w:val="17"/>
        </w:rPr>
        <w:t>paraksts</w:t>
      </w:r>
      <w:r w:rsidRPr="003B1ABC">
        <w:rPr>
          <w:rFonts w:ascii="Cambria" w:hAnsi="Cambria"/>
          <w:bCs/>
          <w:sz w:val="17"/>
          <w:szCs w:val="17"/>
        </w:rPr>
        <w:t>"</w:t>
      </w:r>
      <w:r w:rsidRPr="003B1ABC">
        <w:rPr>
          <w:rFonts w:ascii="Cambria" w:hAnsi="Cambria"/>
          <w:sz w:val="17"/>
          <w:szCs w:val="17"/>
        </w:rPr>
        <w:t xml:space="preserve"> neaizpilda, ja elektroniskais dokuments sagatavots atbilstoši normatīvajiem aktiem par elek</w:t>
      </w:r>
      <w:r>
        <w:rPr>
          <w:rFonts w:ascii="Cambria" w:hAnsi="Cambria"/>
          <w:sz w:val="17"/>
          <w:szCs w:val="17"/>
        </w:rPr>
        <w:t>tronisko dokumentu noformēšanu.</w:t>
      </w:r>
    </w:p>
    <w:sectPr w:rsidR="00711EB7" w:rsidRPr="001A4852" w:rsidSect="008D7547">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52"/>
    <w:rsid w:val="000754BB"/>
    <w:rsid w:val="001A4852"/>
    <w:rsid w:val="008D7547"/>
    <w:rsid w:val="00D6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8472"/>
  <w15:chartTrackingRefBased/>
  <w15:docId w15:val="{DB2A4623-3EDC-4250-AFA6-21768DD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5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A4852"/>
    <w:pPr>
      <w:spacing w:before="100" w:beforeAutospacing="1" w:after="100" w:afterAutospacing="1"/>
    </w:pPr>
  </w:style>
  <w:style w:type="paragraph" w:styleId="BodyText2">
    <w:name w:val="Body Text 2"/>
    <w:basedOn w:val="Normal"/>
    <w:link w:val="BodyText2Char"/>
    <w:uiPriority w:val="99"/>
    <w:unhideWhenUsed/>
    <w:rsid w:val="001A4852"/>
    <w:pPr>
      <w:suppressAutoHyphens/>
      <w:spacing w:after="120" w:line="480" w:lineRule="auto"/>
    </w:pPr>
    <w:rPr>
      <w:lang w:eastAsia="zh-CN"/>
    </w:rPr>
  </w:style>
  <w:style w:type="character" w:customStyle="1" w:styleId="BodyText2Char">
    <w:name w:val="Body Text 2 Char"/>
    <w:basedOn w:val="DefaultParagraphFont"/>
    <w:link w:val="BodyText2"/>
    <w:uiPriority w:val="99"/>
    <w:rsid w:val="001A4852"/>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2413</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Inga Seņavska</cp:lastModifiedBy>
  <cp:revision>3</cp:revision>
  <dcterms:created xsi:type="dcterms:W3CDTF">2021-10-26T06:40:00Z</dcterms:created>
  <dcterms:modified xsi:type="dcterms:W3CDTF">2021-11-05T07:33:00Z</dcterms:modified>
</cp:coreProperties>
</file>