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92F" w:rsidRDefault="00D8192F" w:rsidP="000B37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20C2" w:rsidRPr="00984CB0" w:rsidRDefault="00574D4B" w:rsidP="001C4F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vides dienests</w:t>
      </w:r>
      <w:r w:rsidR="00B920C2" w:rsidRPr="00984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(turpmāk – VVD) </w:t>
      </w:r>
      <w:r w:rsidR="00B920C2" w:rsidRPr="00984CB0">
        <w:rPr>
          <w:rFonts w:ascii="Times New Roman" w:hAnsi="Times New Roman" w:cs="Times New Roman"/>
          <w:sz w:val="24"/>
          <w:szCs w:val="24"/>
        </w:rPr>
        <w:t xml:space="preserve">īsteno projektu </w:t>
      </w:r>
      <w:r w:rsidR="00B920C2" w:rsidRPr="00984CB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577BC" w:rsidRPr="00F577BC">
        <w:rPr>
          <w:rFonts w:ascii="Times New Roman" w:hAnsi="Times New Roman" w:cs="Times New Roman"/>
          <w:b/>
          <w:bCs/>
          <w:sz w:val="24"/>
          <w:szCs w:val="24"/>
        </w:rPr>
        <w:t>Zvejas kontroles un pārraudzības personāla apmācība un tehniskās kapacitātes palielināšana</w:t>
      </w:r>
      <w:r w:rsidR="00B920C2" w:rsidRPr="00574D4B">
        <w:rPr>
          <w:rFonts w:ascii="Times New Roman" w:hAnsi="Times New Roman" w:cs="Times New Roman"/>
          <w:bCs/>
          <w:sz w:val="24"/>
          <w:szCs w:val="24"/>
        </w:rPr>
        <w:t>”</w:t>
      </w:r>
      <w:r w:rsidR="00E82D11">
        <w:rPr>
          <w:rFonts w:ascii="Times New Roman" w:hAnsi="Times New Roman" w:cs="Times New Roman"/>
          <w:bCs/>
          <w:sz w:val="24"/>
          <w:szCs w:val="24"/>
        </w:rPr>
        <w:t xml:space="preserve"> Nr.16-00-F03601-000002</w:t>
      </w:r>
      <w:r w:rsidRPr="00574D4B">
        <w:rPr>
          <w:rFonts w:ascii="Times New Roman" w:hAnsi="Times New Roman" w:cs="Times New Roman"/>
          <w:bCs/>
          <w:sz w:val="24"/>
          <w:szCs w:val="24"/>
        </w:rPr>
        <w:t>, kas tiek finansēts no</w:t>
      </w:r>
      <w:r w:rsidR="00B920C2" w:rsidRPr="00574D4B">
        <w:rPr>
          <w:rFonts w:ascii="Times New Roman" w:hAnsi="Times New Roman" w:cs="Times New Roman"/>
          <w:sz w:val="24"/>
          <w:szCs w:val="24"/>
        </w:rPr>
        <w:t xml:space="preserve"> </w:t>
      </w:r>
      <w:r w:rsidR="00B920C2" w:rsidRPr="00984CB0">
        <w:rPr>
          <w:rFonts w:ascii="Times New Roman" w:hAnsi="Times New Roman" w:cs="Times New Roman"/>
          <w:sz w:val="24"/>
          <w:szCs w:val="24"/>
        </w:rPr>
        <w:t>Eiropas Jūrlietu un zivsaimniecības fonda (EJZF)</w:t>
      </w:r>
      <w:r>
        <w:rPr>
          <w:rFonts w:ascii="Times New Roman" w:hAnsi="Times New Roman" w:cs="Times New Roman"/>
          <w:sz w:val="24"/>
          <w:szCs w:val="24"/>
        </w:rPr>
        <w:t xml:space="preserve"> saskaņā ar </w:t>
      </w:r>
      <w:r w:rsidR="00B920C2" w:rsidRPr="00984CB0">
        <w:rPr>
          <w:rFonts w:ascii="Times New Roman" w:hAnsi="Times New Roman" w:cs="Times New Roman"/>
          <w:sz w:val="24"/>
          <w:szCs w:val="24"/>
        </w:rPr>
        <w:t xml:space="preserve">plānoto darbību ieguldījumu Eiropas Komisijas noteiktajās Eiropas Savienības prioritātēs noteikumu izpildes un kontroles politikas jomā atbilstoši </w:t>
      </w:r>
      <w:r w:rsidR="00B920C2" w:rsidRPr="00984CB0">
        <w:rPr>
          <w:rFonts w:ascii="Times New Roman" w:hAnsi="Times New Roman" w:cs="Times New Roman"/>
          <w:sz w:val="24"/>
          <w:szCs w:val="24"/>
          <w:lang w:eastAsia="lv-LV"/>
        </w:rPr>
        <w:t>Rīcības programmai Zivsaimniecības attīstībai 2014.-2020.gadam</w:t>
      </w:r>
      <w:r w:rsidR="00331853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="004B0272" w:rsidRPr="00984CB0" w:rsidRDefault="004B0272" w:rsidP="001C4FA5">
      <w:pPr>
        <w:jc w:val="both"/>
        <w:rPr>
          <w:rFonts w:ascii="Times New Roman" w:hAnsi="Times New Roman" w:cs="Times New Roman"/>
          <w:sz w:val="24"/>
          <w:szCs w:val="24"/>
        </w:rPr>
      </w:pPr>
      <w:r w:rsidRPr="00C92B1A">
        <w:rPr>
          <w:rFonts w:ascii="Times New Roman" w:hAnsi="Times New Roman" w:cs="Times New Roman"/>
          <w:b/>
          <w:sz w:val="24"/>
          <w:szCs w:val="24"/>
        </w:rPr>
        <w:t>Projekta īstenošanas periods:</w:t>
      </w:r>
      <w:r w:rsidRPr="00984CB0">
        <w:rPr>
          <w:rFonts w:ascii="Times New Roman" w:hAnsi="Times New Roman" w:cs="Times New Roman"/>
          <w:sz w:val="24"/>
          <w:szCs w:val="24"/>
        </w:rPr>
        <w:t xml:space="preserve"> </w:t>
      </w:r>
      <w:r w:rsidR="00F577BC">
        <w:rPr>
          <w:rFonts w:ascii="Times New Roman" w:hAnsi="Times New Roman" w:cs="Times New Roman"/>
          <w:sz w:val="24"/>
          <w:szCs w:val="24"/>
        </w:rPr>
        <w:t>10.06.2016.</w:t>
      </w:r>
      <w:r w:rsidR="00574D4B">
        <w:rPr>
          <w:rFonts w:ascii="Times New Roman" w:hAnsi="Times New Roman" w:cs="Times New Roman"/>
          <w:sz w:val="24"/>
          <w:szCs w:val="24"/>
        </w:rPr>
        <w:t> </w:t>
      </w:r>
      <w:r w:rsidR="00F577BC">
        <w:rPr>
          <w:rFonts w:ascii="Times New Roman" w:hAnsi="Times New Roman" w:cs="Times New Roman"/>
          <w:sz w:val="24"/>
          <w:szCs w:val="24"/>
        </w:rPr>
        <w:t>-</w:t>
      </w:r>
      <w:r w:rsidR="00574D4B">
        <w:rPr>
          <w:rFonts w:ascii="Times New Roman" w:hAnsi="Times New Roman" w:cs="Times New Roman"/>
          <w:sz w:val="24"/>
          <w:szCs w:val="24"/>
        </w:rPr>
        <w:t> </w:t>
      </w:r>
      <w:r w:rsidR="00F577BC">
        <w:rPr>
          <w:rFonts w:ascii="Times New Roman" w:hAnsi="Times New Roman" w:cs="Times New Roman"/>
          <w:sz w:val="24"/>
          <w:szCs w:val="24"/>
        </w:rPr>
        <w:t>30.12.2017</w:t>
      </w:r>
      <w:r w:rsidR="00574D4B">
        <w:rPr>
          <w:rFonts w:ascii="Times New Roman" w:hAnsi="Times New Roman" w:cs="Times New Roman"/>
          <w:sz w:val="24"/>
          <w:szCs w:val="24"/>
        </w:rPr>
        <w:t>.</w:t>
      </w:r>
    </w:p>
    <w:p w:rsidR="00F577BC" w:rsidRDefault="004B0272" w:rsidP="001C4FA5">
      <w:pPr>
        <w:jc w:val="both"/>
        <w:rPr>
          <w:rFonts w:ascii="Times New Roman" w:hAnsi="Times New Roman" w:cs="Times New Roman"/>
          <w:sz w:val="24"/>
          <w:szCs w:val="24"/>
        </w:rPr>
      </w:pPr>
      <w:r w:rsidRPr="00C92B1A">
        <w:rPr>
          <w:rFonts w:ascii="Times New Roman" w:hAnsi="Times New Roman" w:cs="Times New Roman"/>
          <w:b/>
          <w:sz w:val="24"/>
          <w:szCs w:val="24"/>
        </w:rPr>
        <w:t>Projekta mērķis:</w:t>
      </w:r>
      <w:r w:rsidRPr="00984CB0">
        <w:rPr>
          <w:rFonts w:ascii="Times New Roman" w:hAnsi="Times New Roman" w:cs="Times New Roman"/>
          <w:sz w:val="24"/>
          <w:szCs w:val="24"/>
        </w:rPr>
        <w:t xml:space="preserve"> </w:t>
      </w:r>
      <w:r w:rsidR="00F577BC" w:rsidRPr="00F577BC">
        <w:rPr>
          <w:rFonts w:ascii="Times New Roman" w:hAnsi="Times New Roman" w:cs="Times New Roman"/>
          <w:sz w:val="24"/>
          <w:szCs w:val="24"/>
        </w:rPr>
        <w:t>Pilnveidot zvejas kontrolē iesaistītā personāla prasmes un zināšanas, kā arī tehnisko kapacitāti.</w:t>
      </w:r>
    </w:p>
    <w:p w:rsidR="007830F7" w:rsidRDefault="007830F7" w:rsidP="001C4F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0F7">
        <w:rPr>
          <w:rFonts w:ascii="Times New Roman" w:hAnsi="Times New Roman" w:cs="Times New Roman"/>
          <w:b/>
          <w:sz w:val="24"/>
          <w:szCs w:val="24"/>
        </w:rPr>
        <w:t>Projekts “Zvejas kontroles un pārraudzības personāla apmācība un tehniskās kapacitātes palielināšana”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0F7">
        <w:rPr>
          <w:rFonts w:ascii="Times New Roman" w:hAnsi="Times New Roman" w:cs="Times New Roman"/>
          <w:b/>
          <w:sz w:val="24"/>
          <w:szCs w:val="24"/>
        </w:rPr>
        <w:t xml:space="preserve">ietver </w:t>
      </w:r>
      <w:r w:rsidR="00D049E4">
        <w:rPr>
          <w:rFonts w:ascii="Times New Roman" w:hAnsi="Times New Roman" w:cs="Times New Roman"/>
          <w:b/>
          <w:sz w:val="24"/>
          <w:szCs w:val="24"/>
        </w:rPr>
        <w:t>divus</w:t>
      </w:r>
      <w:r w:rsidRPr="007830F7">
        <w:rPr>
          <w:rFonts w:ascii="Times New Roman" w:hAnsi="Times New Roman" w:cs="Times New Roman"/>
          <w:b/>
          <w:sz w:val="24"/>
          <w:szCs w:val="24"/>
        </w:rPr>
        <w:t xml:space="preserve"> pasākumus</w:t>
      </w:r>
      <w:r w:rsidR="00A57E86">
        <w:rPr>
          <w:rFonts w:ascii="Times New Roman" w:hAnsi="Times New Roman" w:cs="Times New Roman"/>
          <w:b/>
          <w:sz w:val="24"/>
          <w:szCs w:val="24"/>
        </w:rPr>
        <w:t>, kas tiek īstenoti piecos posmos</w:t>
      </w:r>
      <w:r w:rsidRPr="007830F7">
        <w:rPr>
          <w:rFonts w:ascii="Times New Roman" w:hAnsi="Times New Roman" w:cs="Times New Roman"/>
          <w:b/>
          <w:sz w:val="24"/>
          <w:szCs w:val="24"/>
        </w:rPr>
        <w:t>:</w:t>
      </w:r>
    </w:p>
    <w:p w:rsidR="007830F7" w:rsidRPr="007830F7" w:rsidRDefault="007830F7" w:rsidP="001C4F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0F7">
        <w:rPr>
          <w:rFonts w:ascii="Times New Roman" w:hAnsi="Times New Roman" w:cs="Times New Roman"/>
          <w:sz w:val="24"/>
          <w:szCs w:val="24"/>
        </w:rPr>
        <w:t>Bezpilota lidaparātu izmantošan</w:t>
      </w:r>
      <w:r w:rsidR="00574D4B">
        <w:rPr>
          <w:rFonts w:ascii="Times New Roman" w:hAnsi="Times New Roman" w:cs="Times New Roman"/>
          <w:sz w:val="24"/>
          <w:szCs w:val="24"/>
        </w:rPr>
        <w:t>a</w:t>
      </w:r>
      <w:r w:rsidRPr="007830F7">
        <w:rPr>
          <w:rFonts w:ascii="Times New Roman" w:hAnsi="Times New Roman" w:cs="Times New Roman"/>
          <w:sz w:val="24"/>
          <w:szCs w:val="24"/>
        </w:rPr>
        <w:t xml:space="preserve"> zvejas kontrolē un uzraudzībā</w:t>
      </w:r>
      <w:r w:rsidR="00574D4B">
        <w:rPr>
          <w:rFonts w:ascii="Times New Roman" w:hAnsi="Times New Roman" w:cs="Times New Roman"/>
          <w:sz w:val="24"/>
          <w:szCs w:val="24"/>
        </w:rPr>
        <w:t>;</w:t>
      </w:r>
    </w:p>
    <w:p w:rsidR="007830F7" w:rsidRPr="007830F7" w:rsidRDefault="007830F7" w:rsidP="001C4F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0F7">
        <w:rPr>
          <w:rFonts w:ascii="Times New Roman" w:hAnsi="Times New Roman" w:cs="Times New Roman"/>
          <w:sz w:val="24"/>
          <w:szCs w:val="24"/>
        </w:rPr>
        <w:t>Zvejas kontroles inspektoru apmācīb</w:t>
      </w:r>
      <w:r w:rsidR="00574D4B">
        <w:rPr>
          <w:rFonts w:ascii="Times New Roman" w:hAnsi="Times New Roman" w:cs="Times New Roman"/>
          <w:sz w:val="24"/>
          <w:szCs w:val="24"/>
        </w:rPr>
        <w:t>a</w:t>
      </w:r>
      <w:r w:rsidRPr="007830F7">
        <w:rPr>
          <w:rFonts w:ascii="Times New Roman" w:hAnsi="Times New Roman" w:cs="Times New Roman"/>
          <w:sz w:val="24"/>
          <w:szCs w:val="24"/>
        </w:rPr>
        <w:t xml:space="preserve"> un pieredzes apmaiņ</w:t>
      </w:r>
      <w:r w:rsidR="00574D4B">
        <w:rPr>
          <w:rFonts w:ascii="Times New Roman" w:hAnsi="Times New Roman" w:cs="Times New Roman"/>
          <w:sz w:val="24"/>
          <w:szCs w:val="24"/>
        </w:rPr>
        <w:t>a.</w:t>
      </w:r>
    </w:p>
    <w:p w:rsidR="004B0272" w:rsidRDefault="00984CB0" w:rsidP="001C4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B1A">
        <w:rPr>
          <w:rFonts w:ascii="Times New Roman" w:hAnsi="Times New Roman" w:cs="Times New Roman"/>
          <w:b/>
          <w:sz w:val="24"/>
          <w:szCs w:val="24"/>
        </w:rPr>
        <w:t>Projekta I</w:t>
      </w:r>
      <w:r w:rsidR="004B0272" w:rsidRPr="00C92B1A">
        <w:rPr>
          <w:rFonts w:ascii="Times New Roman" w:hAnsi="Times New Roman" w:cs="Times New Roman"/>
          <w:b/>
          <w:sz w:val="24"/>
          <w:szCs w:val="24"/>
        </w:rPr>
        <w:t xml:space="preserve"> posms</w:t>
      </w:r>
      <w:r w:rsidR="007830F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77957">
        <w:rPr>
          <w:rFonts w:ascii="Times New Roman" w:hAnsi="Times New Roman" w:cs="Times New Roman"/>
          <w:b/>
          <w:sz w:val="24"/>
          <w:szCs w:val="24"/>
        </w:rPr>
        <w:t>10.06.2016.</w:t>
      </w:r>
      <w:r w:rsidR="00574D4B">
        <w:rPr>
          <w:rFonts w:ascii="Times New Roman" w:hAnsi="Times New Roman" w:cs="Times New Roman"/>
          <w:b/>
          <w:sz w:val="24"/>
          <w:szCs w:val="24"/>
        </w:rPr>
        <w:t> </w:t>
      </w:r>
      <w:r w:rsidR="00F77957">
        <w:rPr>
          <w:rFonts w:ascii="Times New Roman" w:hAnsi="Times New Roman" w:cs="Times New Roman"/>
          <w:b/>
          <w:sz w:val="24"/>
          <w:szCs w:val="24"/>
        </w:rPr>
        <w:t>-</w:t>
      </w:r>
      <w:r w:rsidR="00574D4B">
        <w:rPr>
          <w:rFonts w:ascii="Times New Roman" w:hAnsi="Times New Roman" w:cs="Times New Roman"/>
          <w:b/>
          <w:sz w:val="24"/>
          <w:szCs w:val="24"/>
        </w:rPr>
        <w:t> </w:t>
      </w:r>
      <w:r w:rsidR="00F77957">
        <w:rPr>
          <w:rFonts w:ascii="Times New Roman" w:hAnsi="Times New Roman" w:cs="Times New Roman"/>
          <w:b/>
          <w:sz w:val="24"/>
          <w:szCs w:val="24"/>
        </w:rPr>
        <w:t>31.10.2016.</w:t>
      </w:r>
      <w:r w:rsidR="0080258A" w:rsidRPr="00C92B1A">
        <w:rPr>
          <w:rFonts w:ascii="Times New Roman" w:hAnsi="Times New Roman" w:cs="Times New Roman"/>
          <w:b/>
          <w:sz w:val="24"/>
          <w:szCs w:val="24"/>
        </w:rPr>
        <w:t>)</w:t>
      </w:r>
    </w:p>
    <w:p w:rsidR="00706E4D" w:rsidRPr="00F77957" w:rsidRDefault="00F77957" w:rsidP="00574D4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</w:t>
      </w:r>
      <w:r w:rsidR="00574D4B">
        <w:rPr>
          <w:rFonts w:ascii="Times New Roman" w:hAnsi="Times New Roman" w:cs="Times New Roman"/>
          <w:sz w:val="24"/>
          <w:szCs w:val="24"/>
        </w:rPr>
        <w:t>pirmajā posmā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D4B">
        <w:rPr>
          <w:rFonts w:ascii="Times New Roman" w:hAnsi="Times New Roman" w:cs="Times New Roman"/>
          <w:sz w:val="24"/>
          <w:szCs w:val="24"/>
        </w:rPr>
        <w:t>VVD</w:t>
      </w:r>
      <w:r w:rsidR="00706E4D">
        <w:rPr>
          <w:rFonts w:ascii="Times New Roman" w:hAnsi="Times New Roman" w:cs="Times New Roman"/>
          <w:sz w:val="24"/>
          <w:szCs w:val="24"/>
        </w:rPr>
        <w:t xml:space="preserve"> </w:t>
      </w:r>
      <w:r w:rsidR="00574D4B">
        <w:rPr>
          <w:rFonts w:ascii="Times New Roman" w:hAnsi="Times New Roman" w:cs="Times New Roman"/>
          <w:sz w:val="24"/>
          <w:szCs w:val="24"/>
        </w:rPr>
        <w:t>inspektori piedalījās divās kontroles misijās Ziemeļrietumu Atlantijas zvejniecības organizācijas (NAFO) un Ziemeļaustrumu Atlantijas zvejniecības komisijas (NEAFC)</w:t>
      </w:r>
      <w:r w:rsidR="0085255F">
        <w:rPr>
          <w:rFonts w:ascii="Times New Roman" w:hAnsi="Times New Roman" w:cs="Times New Roman"/>
          <w:sz w:val="24"/>
          <w:szCs w:val="24"/>
        </w:rPr>
        <w:t xml:space="preserve"> zonā, divā</w:t>
      </w:r>
      <w:r w:rsidR="00574D4B">
        <w:rPr>
          <w:rFonts w:ascii="Times New Roman" w:hAnsi="Times New Roman" w:cs="Times New Roman"/>
          <w:sz w:val="24"/>
          <w:szCs w:val="24"/>
        </w:rPr>
        <w:t xml:space="preserve">s </w:t>
      </w:r>
      <w:r w:rsidR="0085255F">
        <w:rPr>
          <w:rFonts w:ascii="Times New Roman" w:hAnsi="Times New Roman" w:cs="Times New Roman"/>
          <w:sz w:val="24"/>
          <w:szCs w:val="24"/>
        </w:rPr>
        <w:t xml:space="preserve">Eiropas Zvejas kontroles aģentūras (EZKA) rīkotajās </w:t>
      </w:r>
      <w:r w:rsidR="00574D4B">
        <w:rPr>
          <w:rFonts w:ascii="Times New Roman" w:hAnsi="Times New Roman" w:cs="Times New Roman"/>
          <w:sz w:val="24"/>
          <w:szCs w:val="24"/>
        </w:rPr>
        <w:t>apmācībās un seminārā</w:t>
      </w:r>
      <w:r w:rsidR="00706E4D">
        <w:rPr>
          <w:rFonts w:ascii="Times New Roman" w:hAnsi="Times New Roman" w:cs="Times New Roman"/>
          <w:sz w:val="24"/>
          <w:szCs w:val="24"/>
        </w:rPr>
        <w:t xml:space="preserve">. </w:t>
      </w:r>
      <w:r w:rsidR="0085255F">
        <w:rPr>
          <w:rFonts w:ascii="Times New Roman" w:hAnsi="Times New Roman" w:cs="Times New Roman"/>
          <w:sz w:val="24"/>
          <w:szCs w:val="24"/>
        </w:rPr>
        <w:t>EZKA organizētajā NAFO inspektoru</w:t>
      </w:r>
      <w:r w:rsidR="005F6DC9">
        <w:rPr>
          <w:rFonts w:ascii="Times New Roman" w:hAnsi="Times New Roman" w:cs="Times New Roman"/>
          <w:sz w:val="24"/>
          <w:szCs w:val="24"/>
        </w:rPr>
        <w:t xml:space="preserve"> </w:t>
      </w:r>
      <w:r w:rsidR="0085255F">
        <w:rPr>
          <w:rFonts w:ascii="Times New Roman" w:hAnsi="Times New Roman" w:cs="Times New Roman"/>
          <w:sz w:val="24"/>
          <w:szCs w:val="24"/>
        </w:rPr>
        <w:t>apmācībā trīs VVD inspektori apguva</w:t>
      </w:r>
      <w:r w:rsidR="00A26B36">
        <w:rPr>
          <w:rFonts w:ascii="Times New Roman" w:hAnsi="Times New Roman" w:cs="Times New Roman"/>
          <w:sz w:val="24"/>
          <w:szCs w:val="24"/>
        </w:rPr>
        <w:t xml:space="preserve"> jaunas prasmes</w:t>
      </w:r>
      <w:r w:rsidR="0085255F" w:rsidRPr="0085255F">
        <w:rPr>
          <w:rFonts w:ascii="Times New Roman" w:hAnsi="Times New Roman" w:cs="Times New Roman"/>
          <w:sz w:val="24"/>
          <w:szCs w:val="24"/>
        </w:rPr>
        <w:t xml:space="preserve"> </w:t>
      </w:r>
      <w:r w:rsidR="0085255F">
        <w:rPr>
          <w:rFonts w:ascii="Times New Roman" w:hAnsi="Times New Roman" w:cs="Times New Roman"/>
          <w:sz w:val="24"/>
          <w:szCs w:val="24"/>
        </w:rPr>
        <w:t>un zināšanas</w:t>
      </w:r>
      <w:r w:rsidR="00A26B36">
        <w:rPr>
          <w:rFonts w:ascii="Times New Roman" w:hAnsi="Times New Roman" w:cs="Times New Roman"/>
          <w:sz w:val="24"/>
          <w:szCs w:val="24"/>
        </w:rPr>
        <w:t xml:space="preserve">, lai sagatavotos kontroles misijām </w:t>
      </w:r>
      <w:r w:rsidR="0085255F">
        <w:rPr>
          <w:rFonts w:ascii="Times New Roman" w:hAnsi="Times New Roman" w:cs="Times New Roman"/>
          <w:sz w:val="24"/>
          <w:szCs w:val="24"/>
        </w:rPr>
        <w:t xml:space="preserve">NAFO zonā, iegūstot </w:t>
      </w:r>
      <w:r w:rsidR="00C301E4">
        <w:rPr>
          <w:rFonts w:ascii="Times New Roman" w:hAnsi="Times New Roman" w:cs="Times New Roman"/>
          <w:sz w:val="24"/>
          <w:szCs w:val="24"/>
        </w:rPr>
        <w:t>tiesības</w:t>
      </w:r>
      <w:r w:rsidR="00A26B36">
        <w:rPr>
          <w:rFonts w:ascii="Times New Roman" w:hAnsi="Times New Roman" w:cs="Times New Roman"/>
          <w:sz w:val="24"/>
          <w:szCs w:val="24"/>
        </w:rPr>
        <w:t xml:space="preserve"> piedalīties kontroles misijās </w:t>
      </w:r>
      <w:r w:rsidR="00754CF6">
        <w:rPr>
          <w:rFonts w:ascii="Times New Roman" w:hAnsi="Times New Roman" w:cs="Times New Roman"/>
          <w:sz w:val="24"/>
          <w:szCs w:val="24"/>
        </w:rPr>
        <w:t>minētajos</w:t>
      </w:r>
      <w:r w:rsidR="00A26B36">
        <w:rPr>
          <w:rFonts w:ascii="Times New Roman" w:hAnsi="Times New Roman" w:cs="Times New Roman"/>
          <w:sz w:val="24"/>
          <w:szCs w:val="24"/>
        </w:rPr>
        <w:t xml:space="preserve"> reģionos. </w:t>
      </w:r>
      <w:r w:rsidR="0085255F">
        <w:rPr>
          <w:rFonts w:ascii="Times New Roman" w:hAnsi="Times New Roman" w:cs="Times New Roman"/>
          <w:sz w:val="24"/>
          <w:szCs w:val="24"/>
        </w:rPr>
        <w:t>Savukārt EZKA rīkotajā</w:t>
      </w:r>
      <w:r w:rsidR="008464C5">
        <w:rPr>
          <w:rFonts w:ascii="Times New Roman" w:hAnsi="Times New Roman" w:cs="Times New Roman"/>
          <w:sz w:val="24"/>
          <w:szCs w:val="24"/>
        </w:rPr>
        <w:t xml:space="preserve"> Baltijas jūras</w:t>
      </w:r>
      <w:r w:rsidR="0085255F">
        <w:rPr>
          <w:rFonts w:ascii="Times New Roman" w:hAnsi="Times New Roman" w:cs="Times New Roman"/>
          <w:sz w:val="24"/>
          <w:szCs w:val="24"/>
        </w:rPr>
        <w:t xml:space="preserve"> valstu inspektoru apmācībā</w:t>
      </w:r>
      <w:r w:rsidR="008464C5">
        <w:rPr>
          <w:rFonts w:ascii="Times New Roman" w:hAnsi="Times New Roman" w:cs="Times New Roman"/>
          <w:sz w:val="24"/>
          <w:szCs w:val="24"/>
        </w:rPr>
        <w:t xml:space="preserve"> </w:t>
      </w:r>
      <w:r w:rsidR="0085255F">
        <w:rPr>
          <w:rFonts w:ascii="Times New Roman" w:hAnsi="Times New Roman" w:cs="Times New Roman"/>
          <w:sz w:val="24"/>
          <w:szCs w:val="24"/>
        </w:rPr>
        <w:t>trīs VVD inspektori apguva</w:t>
      </w:r>
      <w:r w:rsidR="008464C5">
        <w:rPr>
          <w:rFonts w:ascii="Times New Roman" w:hAnsi="Times New Roman" w:cs="Times New Roman"/>
          <w:sz w:val="24"/>
          <w:szCs w:val="24"/>
        </w:rPr>
        <w:t xml:space="preserve"> jaunākās </w:t>
      </w:r>
      <w:r w:rsidR="0085255F">
        <w:rPr>
          <w:rFonts w:ascii="Times New Roman" w:hAnsi="Times New Roman" w:cs="Times New Roman"/>
          <w:sz w:val="24"/>
          <w:szCs w:val="24"/>
        </w:rPr>
        <w:t>Eiropas Savienības regulu prasības</w:t>
      </w:r>
      <w:r w:rsidR="008464C5">
        <w:rPr>
          <w:rFonts w:ascii="Times New Roman" w:hAnsi="Times New Roman" w:cs="Times New Roman"/>
          <w:sz w:val="24"/>
          <w:szCs w:val="24"/>
        </w:rPr>
        <w:t xml:space="preserve"> </w:t>
      </w:r>
      <w:r w:rsidR="0085255F">
        <w:rPr>
          <w:rFonts w:ascii="Times New Roman" w:hAnsi="Times New Roman" w:cs="Times New Roman"/>
          <w:sz w:val="24"/>
          <w:szCs w:val="24"/>
        </w:rPr>
        <w:t xml:space="preserve">un to piemērošanu </w:t>
      </w:r>
      <w:r w:rsidR="008464C5">
        <w:rPr>
          <w:rFonts w:ascii="Times New Roman" w:hAnsi="Times New Roman" w:cs="Times New Roman"/>
          <w:sz w:val="24"/>
          <w:szCs w:val="24"/>
        </w:rPr>
        <w:t xml:space="preserve">zvejas kontrolē Baltijas jūrā. </w:t>
      </w:r>
      <w:r w:rsidR="0085255F">
        <w:rPr>
          <w:rFonts w:ascii="Times New Roman" w:hAnsi="Times New Roman" w:cs="Times New Roman"/>
          <w:sz w:val="24"/>
          <w:szCs w:val="24"/>
        </w:rPr>
        <w:t xml:space="preserve">EZKA </w:t>
      </w:r>
      <w:r w:rsidR="005F6DC9">
        <w:rPr>
          <w:rFonts w:ascii="Times New Roman" w:hAnsi="Times New Roman" w:cs="Times New Roman"/>
          <w:sz w:val="24"/>
          <w:szCs w:val="24"/>
        </w:rPr>
        <w:t>mācību se</w:t>
      </w:r>
      <w:r w:rsidR="0085255F">
        <w:rPr>
          <w:rFonts w:ascii="Times New Roman" w:hAnsi="Times New Roman" w:cs="Times New Roman"/>
          <w:sz w:val="24"/>
          <w:szCs w:val="24"/>
        </w:rPr>
        <w:t xml:space="preserve">minārā par </w:t>
      </w:r>
      <w:r w:rsidR="00E84AA3" w:rsidRPr="0033295D">
        <w:rPr>
          <w:rFonts w:ascii="Times New Roman" w:eastAsia="Times New Roman" w:hAnsi="Times New Roman"/>
          <w:sz w:val="24"/>
          <w:szCs w:val="24"/>
        </w:rPr>
        <w:t>nelegālās, nere</w:t>
      </w:r>
      <w:r w:rsidR="00E84AA3">
        <w:rPr>
          <w:rFonts w:ascii="Times New Roman" w:eastAsia="Times New Roman" w:hAnsi="Times New Roman"/>
          <w:sz w:val="24"/>
          <w:szCs w:val="24"/>
        </w:rPr>
        <w:t xml:space="preserve">ģistrētās un neregulētās </w:t>
      </w:r>
      <w:r w:rsidR="00941E56">
        <w:rPr>
          <w:rFonts w:ascii="Times New Roman" w:eastAsia="Times New Roman" w:hAnsi="Times New Roman"/>
          <w:sz w:val="24"/>
          <w:szCs w:val="24"/>
        </w:rPr>
        <w:t xml:space="preserve">(NNN) </w:t>
      </w:r>
      <w:r w:rsidR="00E84AA3">
        <w:rPr>
          <w:rFonts w:ascii="Times New Roman" w:eastAsia="Times New Roman" w:hAnsi="Times New Roman"/>
          <w:sz w:val="24"/>
          <w:szCs w:val="24"/>
        </w:rPr>
        <w:t>zvejas</w:t>
      </w:r>
      <w:r w:rsidR="00E84AA3" w:rsidRPr="0033295D">
        <w:rPr>
          <w:rFonts w:ascii="Times New Roman" w:eastAsia="Times New Roman" w:hAnsi="Times New Roman"/>
          <w:sz w:val="24"/>
          <w:szCs w:val="24"/>
        </w:rPr>
        <w:t xml:space="preserve"> </w:t>
      </w:r>
      <w:r w:rsidR="00941E56">
        <w:rPr>
          <w:rFonts w:ascii="Times New Roman" w:hAnsi="Times New Roman" w:cs="Times New Roman"/>
          <w:sz w:val="24"/>
          <w:szCs w:val="24"/>
        </w:rPr>
        <w:t>kontroli VVD darbinieks</w:t>
      </w:r>
      <w:r w:rsidR="001B3ACC">
        <w:rPr>
          <w:rFonts w:ascii="Times New Roman" w:hAnsi="Times New Roman" w:cs="Times New Roman"/>
          <w:sz w:val="24"/>
          <w:szCs w:val="24"/>
        </w:rPr>
        <w:t xml:space="preserve"> </w:t>
      </w:r>
      <w:r w:rsidR="00941E56">
        <w:rPr>
          <w:rFonts w:ascii="Times New Roman" w:hAnsi="Times New Roman" w:cs="Times New Roman"/>
          <w:sz w:val="24"/>
          <w:szCs w:val="24"/>
        </w:rPr>
        <w:t>apguva mācības kursu par ES prasību un pasākumu ieviešanu NNN zvejas apkarošanā.</w:t>
      </w:r>
    </w:p>
    <w:p w:rsidR="00056A92" w:rsidRDefault="0080258A" w:rsidP="001C4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B1A">
        <w:rPr>
          <w:rFonts w:ascii="Times New Roman" w:hAnsi="Times New Roman" w:cs="Times New Roman"/>
          <w:b/>
          <w:sz w:val="24"/>
          <w:szCs w:val="24"/>
        </w:rPr>
        <w:t>Projekta I</w:t>
      </w:r>
      <w:r w:rsidR="007830F7">
        <w:rPr>
          <w:rFonts w:ascii="Times New Roman" w:hAnsi="Times New Roman" w:cs="Times New Roman"/>
          <w:b/>
          <w:sz w:val="24"/>
          <w:szCs w:val="24"/>
        </w:rPr>
        <w:t>I posms (</w:t>
      </w:r>
      <w:r w:rsidR="00056A92">
        <w:rPr>
          <w:rFonts w:ascii="Times New Roman" w:hAnsi="Times New Roman" w:cs="Times New Roman"/>
          <w:b/>
          <w:sz w:val="24"/>
          <w:szCs w:val="24"/>
        </w:rPr>
        <w:t>31.10.2016.</w:t>
      </w:r>
      <w:r w:rsidR="00941E56">
        <w:rPr>
          <w:rFonts w:ascii="Times New Roman" w:hAnsi="Times New Roman" w:cs="Times New Roman"/>
          <w:b/>
          <w:sz w:val="24"/>
          <w:szCs w:val="24"/>
        </w:rPr>
        <w:t> </w:t>
      </w:r>
      <w:r w:rsidR="00056A92">
        <w:rPr>
          <w:rFonts w:ascii="Times New Roman" w:hAnsi="Times New Roman" w:cs="Times New Roman"/>
          <w:b/>
          <w:sz w:val="24"/>
          <w:szCs w:val="24"/>
        </w:rPr>
        <w:t>-</w:t>
      </w:r>
      <w:r w:rsidR="00941E56">
        <w:rPr>
          <w:rFonts w:ascii="Times New Roman" w:hAnsi="Times New Roman" w:cs="Times New Roman"/>
          <w:b/>
          <w:sz w:val="24"/>
          <w:szCs w:val="24"/>
        </w:rPr>
        <w:t> </w:t>
      </w:r>
      <w:r w:rsidR="00056A92">
        <w:rPr>
          <w:rFonts w:ascii="Times New Roman" w:hAnsi="Times New Roman" w:cs="Times New Roman"/>
          <w:b/>
          <w:sz w:val="24"/>
          <w:szCs w:val="24"/>
        </w:rPr>
        <w:t>30.11.2016.</w:t>
      </w:r>
      <w:r w:rsidRPr="00C92B1A">
        <w:rPr>
          <w:rFonts w:ascii="Times New Roman" w:hAnsi="Times New Roman" w:cs="Times New Roman"/>
          <w:b/>
          <w:sz w:val="24"/>
          <w:szCs w:val="24"/>
        </w:rPr>
        <w:t>)</w:t>
      </w:r>
    </w:p>
    <w:p w:rsidR="00056A92" w:rsidRPr="00B67D46" w:rsidRDefault="005F6DC9" w:rsidP="00941E5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otrajā posmā </w:t>
      </w:r>
      <w:r w:rsidR="00941E56">
        <w:rPr>
          <w:rFonts w:ascii="Times New Roman" w:hAnsi="Times New Roman" w:cs="Times New Roman"/>
          <w:sz w:val="24"/>
          <w:szCs w:val="24"/>
        </w:rPr>
        <w:t xml:space="preserve">VVD </w:t>
      </w:r>
      <w:r>
        <w:rPr>
          <w:rFonts w:ascii="Times New Roman" w:hAnsi="Times New Roman" w:cs="Times New Roman"/>
          <w:sz w:val="24"/>
          <w:szCs w:val="24"/>
        </w:rPr>
        <w:t xml:space="preserve">Zvejas kontroles departamenta </w:t>
      </w:r>
      <w:r w:rsidR="00941E56">
        <w:rPr>
          <w:rFonts w:ascii="Times New Roman" w:hAnsi="Times New Roman" w:cs="Times New Roman"/>
          <w:sz w:val="24"/>
          <w:szCs w:val="24"/>
        </w:rPr>
        <w:t>darbinieks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E56">
        <w:rPr>
          <w:rFonts w:ascii="Times New Roman" w:hAnsi="Times New Roman" w:cs="Times New Roman"/>
          <w:sz w:val="24"/>
          <w:szCs w:val="24"/>
        </w:rPr>
        <w:t>piedalījās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E56">
        <w:rPr>
          <w:rFonts w:ascii="Times New Roman" w:hAnsi="Times New Roman" w:cs="Times New Roman"/>
          <w:sz w:val="24"/>
          <w:szCs w:val="24"/>
        </w:rPr>
        <w:t>EZKA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E56">
        <w:rPr>
          <w:rFonts w:ascii="Times New Roman" w:hAnsi="Times New Roman" w:cs="Times New Roman"/>
          <w:sz w:val="24"/>
          <w:szCs w:val="24"/>
        </w:rPr>
        <w:t>NNN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B67D46" w:rsidRPr="00B67D46">
        <w:rPr>
          <w:rFonts w:ascii="Times New Roman" w:hAnsi="Times New Roman" w:cs="Times New Roman"/>
          <w:sz w:val="24"/>
          <w:szCs w:val="24"/>
        </w:rPr>
        <w:t>arba grupas</w:t>
      </w:r>
      <w:r w:rsidR="00B67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sanāksmē</w:t>
      </w:r>
      <w:r w:rsidR="00B67D46" w:rsidRPr="00B67D46">
        <w:rPr>
          <w:rFonts w:ascii="Times New Roman" w:hAnsi="Times New Roman" w:cs="Times New Roman"/>
          <w:sz w:val="24"/>
          <w:szCs w:val="24"/>
        </w:rPr>
        <w:t xml:space="preserve"> ar mācību semināru</w:t>
      </w:r>
      <w:r w:rsidR="00941E56">
        <w:rPr>
          <w:rFonts w:ascii="Times New Roman" w:hAnsi="Times New Roman" w:cs="Times New Roman"/>
          <w:sz w:val="24"/>
          <w:szCs w:val="24"/>
        </w:rPr>
        <w:t>, papildinot zināšanas par nozvejas sertifikātiem</w:t>
      </w:r>
      <w:r w:rsidR="00912CFB">
        <w:rPr>
          <w:rFonts w:ascii="Times New Roman" w:hAnsi="Times New Roman" w:cs="Times New Roman"/>
          <w:sz w:val="24"/>
          <w:szCs w:val="24"/>
        </w:rPr>
        <w:t xml:space="preserve"> un </w:t>
      </w:r>
      <w:r w:rsidR="00941E56">
        <w:rPr>
          <w:rFonts w:ascii="Times New Roman" w:hAnsi="Times New Roman" w:cs="Times New Roman"/>
          <w:sz w:val="24"/>
          <w:szCs w:val="24"/>
        </w:rPr>
        <w:t>rīcību</w:t>
      </w:r>
      <w:r w:rsidR="00912CFB">
        <w:rPr>
          <w:rFonts w:ascii="Times New Roman" w:hAnsi="Times New Roman" w:cs="Times New Roman"/>
          <w:sz w:val="24"/>
          <w:szCs w:val="24"/>
        </w:rPr>
        <w:t xml:space="preserve"> nestandarta situācijās.</w:t>
      </w:r>
    </w:p>
    <w:p w:rsidR="000351D8" w:rsidRDefault="000351D8" w:rsidP="001C4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1D8">
        <w:rPr>
          <w:rFonts w:ascii="Times New Roman" w:hAnsi="Times New Roman" w:cs="Times New Roman"/>
          <w:b/>
          <w:sz w:val="24"/>
          <w:szCs w:val="24"/>
        </w:rPr>
        <w:t xml:space="preserve">Projekta </w:t>
      </w:r>
      <w:r w:rsidR="007830F7">
        <w:rPr>
          <w:rFonts w:ascii="Times New Roman" w:hAnsi="Times New Roman" w:cs="Times New Roman"/>
          <w:b/>
          <w:sz w:val="24"/>
          <w:szCs w:val="24"/>
        </w:rPr>
        <w:t>III posms (</w:t>
      </w:r>
      <w:r w:rsidR="0092254F">
        <w:rPr>
          <w:rFonts w:ascii="Times New Roman" w:hAnsi="Times New Roman" w:cs="Times New Roman"/>
          <w:b/>
          <w:sz w:val="24"/>
          <w:szCs w:val="24"/>
        </w:rPr>
        <w:t>30.11.2016</w:t>
      </w:r>
      <w:r w:rsidR="00941E56">
        <w:rPr>
          <w:rFonts w:ascii="Times New Roman" w:hAnsi="Times New Roman" w:cs="Times New Roman"/>
          <w:b/>
          <w:sz w:val="24"/>
          <w:szCs w:val="24"/>
        </w:rPr>
        <w:t>. </w:t>
      </w:r>
      <w:r w:rsidR="0092254F">
        <w:rPr>
          <w:rFonts w:ascii="Times New Roman" w:hAnsi="Times New Roman" w:cs="Times New Roman"/>
          <w:b/>
          <w:sz w:val="24"/>
          <w:szCs w:val="24"/>
        </w:rPr>
        <w:t>-</w:t>
      </w:r>
      <w:r w:rsidR="00941E56">
        <w:rPr>
          <w:rFonts w:ascii="Times New Roman" w:hAnsi="Times New Roman" w:cs="Times New Roman"/>
          <w:b/>
          <w:sz w:val="24"/>
          <w:szCs w:val="24"/>
        </w:rPr>
        <w:t> </w:t>
      </w:r>
      <w:r w:rsidR="0092254F">
        <w:rPr>
          <w:rFonts w:ascii="Times New Roman" w:hAnsi="Times New Roman" w:cs="Times New Roman"/>
          <w:b/>
          <w:sz w:val="24"/>
          <w:szCs w:val="24"/>
        </w:rPr>
        <w:t>30.06.2017</w:t>
      </w:r>
      <w:r w:rsidR="00941E56">
        <w:rPr>
          <w:rFonts w:ascii="Times New Roman" w:hAnsi="Times New Roman" w:cs="Times New Roman"/>
          <w:b/>
          <w:sz w:val="24"/>
          <w:szCs w:val="24"/>
        </w:rPr>
        <w:t>.</w:t>
      </w:r>
      <w:r w:rsidRPr="000351D8">
        <w:rPr>
          <w:rFonts w:ascii="Times New Roman" w:hAnsi="Times New Roman" w:cs="Times New Roman"/>
          <w:b/>
          <w:sz w:val="24"/>
          <w:szCs w:val="24"/>
        </w:rPr>
        <w:t>)</w:t>
      </w:r>
    </w:p>
    <w:p w:rsidR="00C85604" w:rsidRDefault="0092254F" w:rsidP="00D91B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18BB">
        <w:rPr>
          <w:rFonts w:ascii="Times New Roman" w:hAnsi="Times New Roman" w:cs="Times New Roman"/>
          <w:sz w:val="24"/>
          <w:szCs w:val="24"/>
        </w:rPr>
        <w:t xml:space="preserve">Projekta trešajā posmā </w:t>
      </w:r>
      <w:r w:rsidR="004B7229">
        <w:rPr>
          <w:rFonts w:ascii="Times New Roman" w:hAnsi="Times New Roman" w:cs="Times New Roman"/>
          <w:sz w:val="24"/>
          <w:szCs w:val="24"/>
        </w:rPr>
        <w:t>VVD</w:t>
      </w:r>
      <w:r w:rsidRPr="000918BB">
        <w:rPr>
          <w:rFonts w:ascii="Times New Roman" w:hAnsi="Times New Roman" w:cs="Times New Roman"/>
          <w:sz w:val="24"/>
          <w:szCs w:val="24"/>
        </w:rPr>
        <w:t xml:space="preserve"> </w:t>
      </w:r>
      <w:r w:rsidR="005D081B">
        <w:rPr>
          <w:rFonts w:ascii="Times New Roman" w:hAnsi="Times New Roman" w:cs="Times New Roman"/>
          <w:sz w:val="24"/>
          <w:szCs w:val="24"/>
        </w:rPr>
        <w:t>iegādājā</w:t>
      </w:r>
      <w:r w:rsidR="000918BB" w:rsidRPr="000918BB">
        <w:rPr>
          <w:rFonts w:ascii="Times New Roman" w:hAnsi="Times New Roman" w:cs="Times New Roman"/>
          <w:sz w:val="24"/>
          <w:szCs w:val="24"/>
        </w:rPr>
        <w:t xml:space="preserve">s </w:t>
      </w:r>
      <w:r w:rsidR="004B7229">
        <w:rPr>
          <w:rFonts w:ascii="Times New Roman" w:hAnsi="Times New Roman" w:cs="Times New Roman"/>
          <w:sz w:val="24"/>
          <w:szCs w:val="24"/>
        </w:rPr>
        <w:t xml:space="preserve">piecus bezpilota lidaparātus zvejas kontroles veikšanai jūrā un piekrastē, </w:t>
      </w:r>
      <w:r w:rsidR="005D081B">
        <w:rPr>
          <w:rFonts w:ascii="Times New Roman" w:hAnsi="Times New Roman" w:cs="Times New Roman"/>
          <w:sz w:val="24"/>
          <w:szCs w:val="24"/>
        </w:rPr>
        <w:t>lai</w:t>
      </w:r>
      <w:r w:rsidR="000918BB" w:rsidRPr="000918BB">
        <w:rPr>
          <w:rFonts w:ascii="Times New Roman" w:hAnsi="Times New Roman" w:cs="Times New Roman"/>
          <w:sz w:val="24"/>
          <w:szCs w:val="24"/>
        </w:rPr>
        <w:t xml:space="preserve"> </w:t>
      </w:r>
      <w:r w:rsidR="00D91BE8">
        <w:rPr>
          <w:rFonts w:ascii="Times New Roman" w:hAnsi="Times New Roman" w:cs="Times New Roman"/>
          <w:sz w:val="24"/>
          <w:szCs w:val="24"/>
        </w:rPr>
        <w:t xml:space="preserve">ar tiem </w:t>
      </w:r>
      <w:r w:rsidR="005D081B">
        <w:rPr>
          <w:rFonts w:ascii="Times New Roman" w:hAnsi="Times New Roman" w:cs="Times New Roman"/>
          <w:sz w:val="24"/>
          <w:szCs w:val="24"/>
        </w:rPr>
        <w:t>pārraudzītu</w:t>
      </w:r>
      <w:r w:rsidR="004B7229">
        <w:rPr>
          <w:rFonts w:ascii="Times New Roman" w:hAnsi="Times New Roman" w:cs="Times New Roman"/>
          <w:sz w:val="24"/>
          <w:szCs w:val="24"/>
        </w:rPr>
        <w:t xml:space="preserve"> lielāku teritoriju un no</w:t>
      </w:r>
      <w:r w:rsidR="005D081B">
        <w:rPr>
          <w:rFonts w:ascii="Times New Roman" w:hAnsi="Times New Roman" w:cs="Times New Roman"/>
          <w:sz w:val="24"/>
          <w:szCs w:val="24"/>
        </w:rPr>
        <w:t>vērotu</w:t>
      </w:r>
      <w:r w:rsidR="00D91BE8">
        <w:rPr>
          <w:rFonts w:ascii="Times New Roman" w:hAnsi="Times New Roman" w:cs="Times New Roman"/>
          <w:sz w:val="24"/>
          <w:szCs w:val="24"/>
        </w:rPr>
        <w:t xml:space="preserve"> zvejas rīkus, </w:t>
      </w:r>
      <w:r w:rsidR="004B7229">
        <w:rPr>
          <w:rFonts w:ascii="Times New Roman" w:hAnsi="Times New Roman" w:cs="Times New Roman"/>
          <w:sz w:val="24"/>
          <w:szCs w:val="24"/>
        </w:rPr>
        <w:t>laivas</w:t>
      </w:r>
      <w:r w:rsidR="00D91BE8">
        <w:rPr>
          <w:rFonts w:ascii="Times New Roman" w:hAnsi="Times New Roman" w:cs="Times New Roman"/>
          <w:sz w:val="24"/>
          <w:szCs w:val="24"/>
        </w:rPr>
        <w:t xml:space="preserve"> un kuģus </w:t>
      </w:r>
      <w:r w:rsidR="000918BB" w:rsidRPr="000918BB">
        <w:rPr>
          <w:rFonts w:ascii="Times New Roman" w:hAnsi="Times New Roman" w:cs="Times New Roman"/>
          <w:sz w:val="24"/>
          <w:szCs w:val="24"/>
        </w:rPr>
        <w:t>apstākļos, k</w:t>
      </w:r>
      <w:r w:rsidR="00D91BE8">
        <w:rPr>
          <w:rFonts w:ascii="Times New Roman" w:hAnsi="Times New Roman" w:cs="Times New Roman"/>
          <w:sz w:val="24"/>
          <w:szCs w:val="24"/>
        </w:rPr>
        <w:t>uros</w:t>
      </w:r>
      <w:r w:rsidR="000918BB" w:rsidRPr="000918BB">
        <w:rPr>
          <w:rFonts w:ascii="Times New Roman" w:hAnsi="Times New Roman" w:cs="Times New Roman"/>
          <w:sz w:val="24"/>
          <w:szCs w:val="24"/>
        </w:rPr>
        <w:t xml:space="preserve"> inspektoriem ir ierobežota</w:t>
      </w:r>
      <w:r w:rsidR="000918BB">
        <w:rPr>
          <w:rFonts w:ascii="Times New Roman" w:hAnsi="Times New Roman" w:cs="Times New Roman"/>
          <w:sz w:val="24"/>
          <w:szCs w:val="24"/>
        </w:rPr>
        <w:t xml:space="preserve"> </w:t>
      </w:r>
      <w:r w:rsidR="000918BB" w:rsidRPr="000918BB">
        <w:rPr>
          <w:rFonts w:ascii="Times New Roman" w:hAnsi="Times New Roman" w:cs="Times New Roman"/>
          <w:sz w:val="24"/>
          <w:szCs w:val="24"/>
        </w:rPr>
        <w:t>piekļuve pie pārbaudāmajiem objektiem.</w:t>
      </w:r>
      <w:r w:rsidR="000918BB">
        <w:rPr>
          <w:rFonts w:ascii="Times New Roman" w:hAnsi="Times New Roman" w:cs="Times New Roman"/>
          <w:sz w:val="24"/>
          <w:szCs w:val="24"/>
        </w:rPr>
        <w:t xml:space="preserve"> Šajā posmā </w:t>
      </w:r>
      <w:r w:rsidR="004B7229">
        <w:rPr>
          <w:rFonts w:ascii="Times New Roman" w:hAnsi="Times New Roman" w:cs="Times New Roman"/>
          <w:sz w:val="24"/>
          <w:szCs w:val="24"/>
        </w:rPr>
        <w:t>VVD inspektors</w:t>
      </w:r>
      <w:r w:rsidR="000918BB">
        <w:rPr>
          <w:rFonts w:ascii="Times New Roman" w:hAnsi="Times New Roman" w:cs="Times New Roman"/>
          <w:sz w:val="24"/>
          <w:szCs w:val="24"/>
        </w:rPr>
        <w:t xml:space="preserve"> </w:t>
      </w:r>
      <w:r w:rsidR="004B7229">
        <w:rPr>
          <w:rFonts w:ascii="Times New Roman" w:hAnsi="Times New Roman" w:cs="Times New Roman"/>
          <w:sz w:val="24"/>
          <w:szCs w:val="24"/>
        </w:rPr>
        <w:t>piedalījās</w:t>
      </w:r>
      <w:r w:rsidR="000918BB">
        <w:rPr>
          <w:rFonts w:ascii="Times New Roman" w:hAnsi="Times New Roman" w:cs="Times New Roman"/>
          <w:sz w:val="24"/>
          <w:szCs w:val="24"/>
        </w:rPr>
        <w:t xml:space="preserve"> </w:t>
      </w:r>
      <w:r w:rsidR="005D081B">
        <w:rPr>
          <w:rFonts w:ascii="Times New Roman" w:hAnsi="Times New Roman" w:cs="Times New Roman"/>
          <w:sz w:val="24"/>
          <w:szCs w:val="24"/>
        </w:rPr>
        <w:t>kontroles misijā NEAFC zonā</w:t>
      </w:r>
      <w:r w:rsidR="00D91BE8">
        <w:rPr>
          <w:rFonts w:ascii="Times New Roman" w:hAnsi="Times New Roman" w:cs="Times New Roman"/>
          <w:sz w:val="24"/>
          <w:szCs w:val="24"/>
        </w:rPr>
        <w:t xml:space="preserve"> un VVD </w:t>
      </w:r>
      <w:r w:rsidR="00C85604">
        <w:rPr>
          <w:rFonts w:ascii="Times New Roman" w:hAnsi="Times New Roman" w:cs="Times New Roman"/>
          <w:sz w:val="24"/>
          <w:szCs w:val="24"/>
        </w:rPr>
        <w:t xml:space="preserve">Zvejas kontroles departamenta </w:t>
      </w:r>
      <w:r w:rsidR="00D91BE8">
        <w:rPr>
          <w:rFonts w:ascii="Times New Roman" w:hAnsi="Times New Roman" w:cs="Times New Roman"/>
          <w:sz w:val="24"/>
          <w:szCs w:val="24"/>
        </w:rPr>
        <w:t xml:space="preserve">darbinieks - </w:t>
      </w:r>
      <w:r w:rsidR="000215C7">
        <w:rPr>
          <w:rFonts w:ascii="Times New Roman" w:hAnsi="Times New Roman" w:cs="Times New Roman"/>
          <w:sz w:val="24"/>
          <w:szCs w:val="24"/>
        </w:rPr>
        <w:t>E</w:t>
      </w:r>
      <w:r w:rsidR="00D91BE8">
        <w:rPr>
          <w:rFonts w:ascii="Times New Roman" w:hAnsi="Times New Roman" w:cs="Times New Roman"/>
          <w:sz w:val="24"/>
          <w:szCs w:val="24"/>
        </w:rPr>
        <w:t>ZKA</w:t>
      </w:r>
      <w:r w:rsidR="000215C7">
        <w:rPr>
          <w:rFonts w:ascii="Times New Roman" w:hAnsi="Times New Roman" w:cs="Times New Roman"/>
          <w:sz w:val="24"/>
          <w:szCs w:val="24"/>
        </w:rPr>
        <w:t xml:space="preserve"> </w:t>
      </w:r>
      <w:r w:rsidR="00D91BE8">
        <w:rPr>
          <w:rFonts w:ascii="Times New Roman" w:hAnsi="Times New Roman" w:cs="Times New Roman"/>
          <w:sz w:val="24"/>
          <w:szCs w:val="24"/>
        </w:rPr>
        <w:t>NNN zvejas</w:t>
      </w:r>
      <w:r w:rsidR="000215C7">
        <w:rPr>
          <w:rFonts w:ascii="Times New Roman" w:hAnsi="Times New Roman" w:cs="Times New Roman"/>
          <w:sz w:val="24"/>
          <w:szCs w:val="24"/>
        </w:rPr>
        <w:t xml:space="preserve"> d</w:t>
      </w:r>
      <w:r w:rsidR="000215C7" w:rsidRPr="00B67D46">
        <w:rPr>
          <w:rFonts w:ascii="Times New Roman" w:hAnsi="Times New Roman" w:cs="Times New Roman"/>
          <w:sz w:val="24"/>
          <w:szCs w:val="24"/>
        </w:rPr>
        <w:t>arba grupas</w:t>
      </w:r>
      <w:r w:rsidR="00DD70AE">
        <w:rPr>
          <w:rFonts w:ascii="Times New Roman" w:hAnsi="Times New Roman" w:cs="Times New Roman"/>
          <w:sz w:val="24"/>
          <w:szCs w:val="24"/>
        </w:rPr>
        <w:t xml:space="preserve"> sanāksmē ar mācību semināru</w:t>
      </w:r>
      <w:r w:rsidR="00C85604">
        <w:rPr>
          <w:rFonts w:ascii="Times New Roman" w:hAnsi="Times New Roman" w:cs="Times New Roman"/>
          <w:sz w:val="24"/>
          <w:szCs w:val="24"/>
        </w:rPr>
        <w:t>.</w:t>
      </w:r>
    </w:p>
    <w:p w:rsidR="00C80A35" w:rsidRDefault="00C80A35" w:rsidP="001927EF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1C4FA5">
        <w:rPr>
          <w:rFonts w:ascii="Times New Roman" w:hAnsi="Times New Roman" w:cs="Times New Roman"/>
          <w:b/>
          <w:sz w:val="24"/>
          <w:szCs w:val="24"/>
        </w:rPr>
        <w:t xml:space="preserve">rojekta </w:t>
      </w:r>
      <w:r w:rsidR="00331853">
        <w:rPr>
          <w:rFonts w:ascii="Times New Roman" w:hAnsi="Times New Roman" w:cs="Times New Roman"/>
          <w:b/>
          <w:sz w:val="24"/>
          <w:szCs w:val="24"/>
        </w:rPr>
        <w:t xml:space="preserve">IV </w:t>
      </w:r>
      <w:r>
        <w:rPr>
          <w:rFonts w:ascii="Times New Roman" w:hAnsi="Times New Roman" w:cs="Times New Roman"/>
          <w:b/>
          <w:sz w:val="24"/>
          <w:szCs w:val="24"/>
        </w:rPr>
        <w:t xml:space="preserve">posms </w:t>
      </w:r>
      <w:r w:rsidR="001C4FA5">
        <w:rPr>
          <w:rFonts w:ascii="Times New Roman" w:hAnsi="Times New Roman" w:cs="Times New Roman"/>
          <w:b/>
          <w:sz w:val="24"/>
          <w:szCs w:val="24"/>
        </w:rPr>
        <w:t>(30.06.2017</w:t>
      </w:r>
      <w:r w:rsidR="00D91B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4FA5">
        <w:rPr>
          <w:rFonts w:ascii="Times New Roman" w:hAnsi="Times New Roman" w:cs="Times New Roman"/>
          <w:b/>
          <w:sz w:val="24"/>
          <w:szCs w:val="24"/>
        </w:rPr>
        <w:t>- 31.10.2017</w:t>
      </w:r>
      <w:r w:rsidR="00D91BE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80A35" w:rsidRPr="001927EF" w:rsidRDefault="00EA33BA" w:rsidP="00D91B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927EF">
        <w:rPr>
          <w:rFonts w:ascii="Times New Roman" w:hAnsi="Times New Roman" w:cs="Times New Roman"/>
          <w:sz w:val="24"/>
          <w:szCs w:val="24"/>
        </w:rPr>
        <w:t xml:space="preserve">rojekta </w:t>
      </w:r>
      <w:r>
        <w:rPr>
          <w:rFonts w:ascii="Times New Roman" w:hAnsi="Times New Roman" w:cs="Times New Roman"/>
          <w:sz w:val="24"/>
          <w:szCs w:val="24"/>
        </w:rPr>
        <w:t>c</w:t>
      </w:r>
      <w:r w:rsidR="001927EF" w:rsidRPr="001927EF">
        <w:rPr>
          <w:rFonts w:ascii="Times New Roman" w:hAnsi="Times New Roman" w:cs="Times New Roman"/>
          <w:sz w:val="24"/>
          <w:szCs w:val="24"/>
        </w:rPr>
        <w:t xml:space="preserve">eturtajā </w:t>
      </w:r>
      <w:r w:rsidR="007A0736">
        <w:rPr>
          <w:rFonts w:ascii="Times New Roman" w:hAnsi="Times New Roman" w:cs="Times New Roman"/>
          <w:sz w:val="24"/>
          <w:szCs w:val="24"/>
        </w:rPr>
        <w:t>posmā divi</w:t>
      </w:r>
      <w:r w:rsidR="001927EF" w:rsidRPr="001927EF">
        <w:rPr>
          <w:rFonts w:ascii="Times New Roman" w:hAnsi="Times New Roman" w:cs="Times New Roman"/>
          <w:sz w:val="24"/>
          <w:szCs w:val="24"/>
        </w:rPr>
        <w:t xml:space="preserve"> VVD darbinieki apguva prasmes EZKA NNN zvejas darba grupas</w:t>
      </w:r>
      <w:r>
        <w:rPr>
          <w:rFonts w:ascii="Times New Roman" w:hAnsi="Times New Roman" w:cs="Times New Roman"/>
          <w:sz w:val="24"/>
          <w:szCs w:val="24"/>
        </w:rPr>
        <w:t xml:space="preserve"> sanāksmē ar mācību semināru. </w:t>
      </w:r>
      <w:r w:rsidR="001927EF">
        <w:rPr>
          <w:rFonts w:ascii="Times New Roman" w:hAnsi="Times New Roman" w:cs="Times New Roman"/>
          <w:sz w:val="24"/>
          <w:szCs w:val="24"/>
        </w:rPr>
        <w:t xml:space="preserve">VVD </w:t>
      </w:r>
      <w:r>
        <w:rPr>
          <w:rFonts w:ascii="Times New Roman" w:hAnsi="Times New Roman" w:cs="Times New Roman"/>
          <w:sz w:val="24"/>
          <w:szCs w:val="24"/>
        </w:rPr>
        <w:t>j</w:t>
      </w:r>
      <w:r w:rsidR="001927EF">
        <w:rPr>
          <w:rFonts w:ascii="Times New Roman" w:hAnsi="Times New Roman" w:cs="Times New Roman"/>
          <w:sz w:val="24"/>
          <w:szCs w:val="24"/>
        </w:rPr>
        <w:t>ūras zvejas kontroles inspektors piedalījās mēnesi ilgā jūras kontroles misijā Ziemeļatlanti</w:t>
      </w:r>
      <w:r>
        <w:rPr>
          <w:rFonts w:ascii="Times New Roman" w:hAnsi="Times New Roman" w:cs="Times New Roman"/>
          <w:sz w:val="24"/>
          <w:szCs w:val="24"/>
        </w:rPr>
        <w:t xml:space="preserve">jas okeānā NAFO regulējošā zonā. Ceturtā projekta posma </w:t>
      </w:r>
      <w:r>
        <w:rPr>
          <w:rFonts w:ascii="Times New Roman" w:hAnsi="Times New Roman" w:cs="Times New Roman"/>
          <w:sz w:val="24"/>
          <w:szCs w:val="24"/>
        </w:rPr>
        <w:lastRenderedPageBreak/>
        <w:t>laikā tika īstenota EZKA Baltijas jūras in</w:t>
      </w:r>
      <w:r w:rsidR="007A0736">
        <w:rPr>
          <w:rFonts w:ascii="Times New Roman" w:hAnsi="Times New Roman" w:cs="Times New Roman"/>
          <w:sz w:val="24"/>
          <w:szCs w:val="24"/>
        </w:rPr>
        <w:t>spektoru apmācības, kuru laikā septiņiem</w:t>
      </w:r>
      <w:r>
        <w:rPr>
          <w:rFonts w:ascii="Times New Roman" w:hAnsi="Times New Roman" w:cs="Times New Roman"/>
          <w:sz w:val="24"/>
          <w:szCs w:val="24"/>
        </w:rPr>
        <w:t xml:space="preserve"> VVD inspektoriem bija iespēja gūt jaunas prasmes un zināšanas par zvejas kontroli Baltijas jūrā. </w:t>
      </w:r>
    </w:p>
    <w:p w:rsidR="000351D8" w:rsidRDefault="00C80A35" w:rsidP="00C6057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Projekta V posms (</w:t>
      </w:r>
      <w:r w:rsidR="000B3771">
        <w:rPr>
          <w:rFonts w:ascii="Times New Roman" w:hAnsi="Times New Roman" w:cs="Times New Roman"/>
          <w:b/>
          <w:sz w:val="24"/>
          <w:szCs w:val="24"/>
        </w:rPr>
        <w:t>31.10.2017. -30.12.2017.</w:t>
      </w:r>
      <w:r w:rsidR="001C4FA5">
        <w:rPr>
          <w:rFonts w:ascii="Times New Roman" w:hAnsi="Times New Roman" w:cs="Times New Roman"/>
          <w:b/>
          <w:sz w:val="24"/>
          <w:szCs w:val="24"/>
        </w:rPr>
        <w:t>)</w:t>
      </w:r>
    </w:p>
    <w:p w:rsidR="000215C7" w:rsidRDefault="00EA33BA" w:rsidP="000B37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Noslēdzošajā projekta posmā tika īstenotas</w:t>
      </w:r>
      <w:r w:rsidR="007A0736">
        <w:rPr>
          <w:rFonts w:ascii="Times New Roman" w:hAnsi="Times New Roman" w:cs="Times New Roman"/>
          <w:sz w:val="24"/>
          <w:szCs w:val="24"/>
        </w:rPr>
        <w:t xml:space="preserve"> trī</w:t>
      </w:r>
      <w:r w:rsidR="0003276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inspektoru un pārraudzības personāla apmācības- NAFO inspekto</w:t>
      </w:r>
      <w:r w:rsidR="007A0736">
        <w:rPr>
          <w:rFonts w:ascii="Times New Roman" w:hAnsi="Times New Roman" w:cs="Times New Roman"/>
          <w:sz w:val="24"/>
          <w:szCs w:val="24"/>
        </w:rPr>
        <w:t>ru apmācības, kurās piedalījās pieci</w:t>
      </w:r>
      <w:r>
        <w:rPr>
          <w:rFonts w:ascii="Times New Roman" w:hAnsi="Times New Roman" w:cs="Times New Roman"/>
          <w:sz w:val="24"/>
          <w:szCs w:val="24"/>
        </w:rPr>
        <w:t xml:space="preserve"> VVD inspektori; </w:t>
      </w:r>
      <w:r w:rsidRPr="001927EF">
        <w:rPr>
          <w:rFonts w:ascii="Times New Roman" w:hAnsi="Times New Roman" w:cs="Times New Roman"/>
          <w:sz w:val="24"/>
          <w:szCs w:val="24"/>
        </w:rPr>
        <w:t>EZKA NNN zvejas darba grupas</w:t>
      </w:r>
      <w:r>
        <w:rPr>
          <w:rFonts w:ascii="Times New Roman" w:hAnsi="Times New Roman" w:cs="Times New Roman"/>
          <w:sz w:val="24"/>
          <w:szCs w:val="24"/>
        </w:rPr>
        <w:t xml:space="preserve"> sanāksmē ar mācību semināru</w:t>
      </w:r>
      <w:r w:rsidR="00C6057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NEAFC inspekto</w:t>
      </w:r>
      <w:r w:rsidR="00D572A1">
        <w:rPr>
          <w:rFonts w:ascii="Times New Roman" w:hAnsi="Times New Roman" w:cs="Times New Roman"/>
          <w:sz w:val="24"/>
          <w:szCs w:val="24"/>
        </w:rPr>
        <w:t xml:space="preserve">ru apmācības, kurās prasmes apguva </w:t>
      </w:r>
      <w:r w:rsidR="007A0736">
        <w:rPr>
          <w:rFonts w:ascii="Times New Roman" w:hAnsi="Times New Roman" w:cs="Times New Roman"/>
          <w:sz w:val="24"/>
          <w:szCs w:val="24"/>
        </w:rPr>
        <w:t>trīs</w:t>
      </w:r>
      <w:r>
        <w:rPr>
          <w:rFonts w:ascii="Times New Roman" w:hAnsi="Times New Roman" w:cs="Times New Roman"/>
          <w:sz w:val="24"/>
          <w:szCs w:val="24"/>
        </w:rPr>
        <w:t xml:space="preserve"> VVD inspektori. </w:t>
      </w:r>
    </w:p>
    <w:p w:rsidR="00C60571" w:rsidRDefault="00C60571" w:rsidP="00C6057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571">
        <w:rPr>
          <w:rFonts w:ascii="Times New Roman" w:hAnsi="Times New Roman" w:cs="Times New Roman"/>
          <w:b/>
          <w:sz w:val="24"/>
          <w:szCs w:val="24"/>
        </w:rPr>
        <w:t>Par projekta īstenošanu:</w:t>
      </w:r>
    </w:p>
    <w:p w:rsidR="00C60571" w:rsidRPr="007A0736" w:rsidRDefault="00C60571" w:rsidP="007A073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0571">
        <w:rPr>
          <w:rFonts w:ascii="Times New Roman" w:hAnsi="Times New Roman" w:cs="Times New Roman"/>
          <w:sz w:val="24"/>
          <w:szCs w:val="24"/>
        </w:rPr>
        <w:t>Projekta īstenošanas laikā tika sasniegts izvirzītais mērķis</w:t>
      </w:r>
      <w:r w:rsidR="009C0516">
        <w:rPr>
          <w:rFonts w:ascii="Times New Roman" w:hAnsi="Times New Roman" w:cs="Times New Roman"/>
          <w:sz w:val="24"/>
          <w:szCs w:val="24"/>
        </w:rPr>
        <w:t xml:space="preserve"> </w:t>
      </w:r>
      <w:r w:rsidRPr="00C605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516">
        <w:rPr>
          <w:rFonts w:ascii="Times New Roman" w:hAnsi="Times New Roman" w:cs="Times New Roman"/>
          <w:sz w:val="24"/>
          <w:szCs w:val="24"/>
        </w:rPr>
        <w:t>p</w:t>
      </w:r>
      <w:r w:rsidRPr="00F577BC">
        <w:rPr>
          <w:rFonts w:ascii="Times New Roman" w:hAnsi="Times New Roman" w:cs="Times New Roman"/>
          <w:sz w:val="24"/>
          <w:szCs w:val="24"/>
        </w:rPr>
        <w:t>ilnveidot</w:t>
      </w:r>
      <w:r w:rsidR="009C0516">
        <w:rPr>
          <w:rFonts w:ascii="Times New Roman" w:hAnsi="Times New Roman" w:cs="Times New Roman"/>
          <w:sz w:val="24"/>
          <w:szCs w:val="24"/>
        </w:rPr>
        <w:t>as</w:t>
      </w:r>
      <w:r w:rsidRPr="00F577BC">
        <w:rPr>
          <w:rFonts w:ascii="Times New Roman" w:hAnsi="Times New Roman" w:cs="Times New Roman"/>
          <w:sz w:val="24"/>
          <w:szCs w:val="24"/>
        </w:rPr>
        <w:t xml:space="preserve"> zvejas kontrolē iesaistītā personāla prasmes un zināšanas, kā arī tehnisk</w:t>
      </w:r>
      <w:r w:rsidR="009C0516">
        <w:rPr>
          <w:rFonts w:ascii="Times New Roman" w:hAnsi="Times New Roman" w:cs="Times New Roman"/>
          <w:sz w:val="24"/>
          <w:szCs w:val="24"/>
        </w:rPr>
        <w:t>ā</w:t>
      </w:r>
      <w:r w:rsidRPr="00F577BC">
        <w:rPr>
          <w:rFonts w:ascii="Times New Roman" w:hAnsi="Times New Roman" w:cs="Times New Roman"/>
          <w:sz w:val="24"/>
          <w:szCs w:val="24"/>
        </w:rPr>
        <w:t xml:space="preserve"> kapacitāt</w:t>
      </w:r>
      <w:r w:rsidR="009C0516">
        <w:rPr>
          <w:rFonts w:ascii="Times New Roman" w:hAnsi="Times New Roman" w:cs="Times New Roman"/>
          <w:sz w:val="24"/>
          <w:szCs w:val="24"/>
        </w:rPr>
        <w:t>e</w:t>
      </w:r>
      <w:r w:rsidRPr="00F577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VVD personāla prasmes un zināšanas tika </w:t>
      </w:r>
      <w:r w:rsidR="007A0736">
        <w:rPr>
          <w:rFonts w:ascii="Times New Roman" w:hAnsi="Times New Roman" w:cs="Times New Roman"/>
          <w:sz w:val="24"/>
          <w:szCs w:val="24"/>
        </w:rPr>
        <w:t>papildinātas piecās</w:t>
      </w:r>
      <w:r>
        <w:rPr>
          <w:rFonts w:ascii="Times New Roman" w:hAnsi="Times New Roman" w:cs="Times New Roman"/>
          <w:sz w:val="24"/>
          <w:szCs w:val="24"/>
        </w:rPr>
        <w:t xml:space="preserve"> inspe</w:t>
      </w:r>
      <w:r w:rsidR="007A0736">
        <w:rPr>
          <w:rFonts w:ascii="Times New Roman" w:hAnsi="Times New Roman" w:cs="Times New Roman"/>
          <w:sz w:val="24"/>
          <w:szCs w:val="24"/>
        </w:rPr>
        <w:t>ktoru apmācībās, piecās</w:t>
      </w:r>
      <w:r>
        <w:rPr>
          <w:rFonts w:ascii="Times New Roman" w:hAnsi="Times New Roman" w:cs="Times New Roman"/>
          <w:sz w:val="24"/>
          <w:szCs w:val="24"/>
        </w:rPr>
        <w:t xml:space="preserve"> darba grupas </w:t>
      </w:r>
      <w:r w:rsidR="007A0736">
        <w:rPr>
          <w:rFonts w:ascii="Times New Roman" w:hAnsi="Times New Roman" w:cs="Times New Roman"/>
          <w:sz w:val="24"/>
          <w:szCs w:val="24"/>
        </w:rPr>
        <w:t>sanāksmē</w:t>
      </w:r>
      <w:r>
        <w:rPr>
          <w:rFonts w:ascii="Times New Roman" w:hAnsi="Times New Roman" w:cs="Times New Roman"/>
          <w:sz w:val="24"/>
          <w:szCs w:val="24"/>
        </w:rPr>
        <w:t xml:space="preserve">s ar mācību semināru </w:t>
      </w:r>
      <w:r w:rsidR="007A0736">
        <w:rPr>
          <w:rFonts w:ascii="Times New Roman" w:hAnsi="Times New Roman" w:cs="Times New Roman"/>
          <w:sz w:val="24"/>
          <w:szCs w:val="24"/>
        </w:rPr>
        <w:t>un dalība četrās</w:t>
      </w:r>
      <w:r>
        <w:rPr>
          <w:rFonts w:ascii="Times New Roman" w:hAnsi="Times New Roman" w:cs="Times New Roman"/>
          <w:sz w:val="24"/>
          <w:szCs w:val="24"/>
        </w:rPr>
        <w:t xml:space="preserve"> kontroles misijās. Sa</w:t>
      </w:r>
      <w:r w:rsidR="00D572A1">
        <w:rPr>
          <w:rFonts w:ascii="Times New Roman" w:hAnsi="Times New Roman" w:cs="Times New Roman"/>
          <w:sz w:val="24"/>
          <w:szCs w:val="24"/>
        </w:rPr>
        <w:t xml:space="preserve">vukārt VVD tehniskā nodrošinājuma kapacitāte tika </w:t>
      </w:r>
      <w:r w:rsidR="009C0516">
        <w:rPr>
          <w:rFonts w:ascii="Times New Roman" w:hAnsi="Times New Roman" w:cs="Times New Roman"/>
          <w:sz w:val="24"/>
          <w:szCs w:val="24"/>
        </w:rPr>
        <w:t>papildināta,</w:t>
      </w:r>
      <w:r w:rsidR="00D572A1">
        <w:rPr>
          <w:rFonts w:ascii="Times New Roman" w:hAnsi="Times New Roman" w:cs="Times New Roman"/>
          <w:sz w:val="24"/>
          <w:szCs w:val="24"/>
        </w:rPr>
        <w:t xml:space="preserve"> pateicoties iegādātajiem bezpi</w:t>
      </w:r>
      <w:bookmarkStart w:id="0" w:name="_GoBack"/>
      <w:bookmarkEnd w:id="0"/>
      <w:r w:rsidR="00D572A1">
        <w:rPr>
          <w:rFonts w:ascii="Times New Roman" w:hAnsi="Times New Roman" w:cs="Times New Roman"/>
          <w:sz w:val="24"/>
          <w:szCs w:val="24"/>
        </w:rPr>
        <w:t xml:space="preserve">lota lidaparātiem. </w:t>
      </w:r>
    </w:p>
    <w:sectPr w:rsidR="00C60571" w:rsidRPr="007A0736" w:rsidSect="005670AD">
      <w:head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ECD" w:rsidRDefault="00B10ECD" w:rsidP="000351D8">
      <w:pPr>
        <w:spacing w:after="0" w:line="240" w:lineRule="auto"/>
      </w:pPr>
      <w:r>
        <w:separator/>
      </w:r>
    </w:p>
  </w:endnote>
  <w:endnote w:type="continuationSeparator" w:id="0">
    <w:p w:rsidR="00B10ECD" w:rsidRDefault="00B10ECD" w:rsidP="0003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ECD" w:rsidRDefault="00B10ECD" w:rsidP="000351D8">
      <w:pPr>
        <w:spacing w:after="0" w:line="240" w:lineRule="auto"/>
      </w:pPr>
      <w:r>
        <w:separator/>
      </w:r>
    </w:p>
  </w:footnote>
  <w:footnote w:type="continuationSeparator" w:id="0">
    <w:p w:rsidR="00B10ECD" w:rsidRDefault="00B10ECD" w:rsidP="00035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1D8" w:rsidRDefault="005670AD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2762250</wp:posOffset>
          </wp:positionH>
          <wp:positionV relativeFrom="paragraph">
            <wp:posOffset>-346075</wp:posOffset>
          </wp:positionV>
          <wp:extent cx="3438525" cy="793750"/>
          <wp:effectExtent l="0" t="0" r="9525" b="6350"/>
          <wp:wrapTight wrapText="bothSides">
            <wp:wrapPolygon edited="0">
              <wp:start x="0" y="0"/>
              <wp:lineTo x="0" y="21254"/>
              <wp:lineTo x="21540" y="21254"/>
              <wp:lineTo x="21540" y="0"/>
              <wp:lineTo x="0" y="0"/>
            </wp:wrapPolygon>
          </wp:wrapTight>
          <wp:docPr id="3" name="Attēl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JZF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8525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-327660</wp:posOffset>
          </wp:positionH>
          <wp:positionV relativeFrom="paragraph">
            <wp:posOffset>-393065</wp:posOffset>
          </wp:positionV>
          <wp:extent cx="2857500" cy="913765"/>
          <wp:effectExtent l="0" t="0" r="0" b="635"/>
          <wp:wrapTight wrapText="bothSides">
            <wp:wrapPolygon edited="0">
              <wp:start x="0" y="0"/>
              <wp:lineTo x="0" y="21165"/>
              <wp:lineTo x="21456" y="21165"/>
              <wp:lineTo x="21456" y="0"/>
              <wp:lineTo x="0" y="0"/>
            </wp:wrapPolygon>
          </wp:wrapTight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c.at.plan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F14C6"/>
    <w:multiLevelType w:val="hybridMultilevel"/>
    <w:tmpl w:val="2444911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96446"/>
    <w:multiLevelType w:val="hybridMultilevel"/>
    <w:tmpl w:val="42BA2A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E3"/>
    <w:rsid w:val="000215C7"/>
    <w:rsid w:val="00032761"/>
    <w:rsid w:val="000351D8"/>
    <w:rsid w:val="00056A92"/>
    <w:rsid w:val="00060D45"/>
    <w:rsid w:val="00073FA8"/>
    <w:rsid w:val="000918BB"/>
    <w:rsid w:val="000B3771"/>
    <w:rsid w:val="00117ECF"/>
    <w:rsid w:val="001927EF"/>
    <w:rsid w:val="001B3ACC"/>
    <w:rsid w:val="001C4FA5"/>
    <w:rsid w:val="001E72F1"/>
    <w:rsid w:val="0025566F"/>
    <w:rsid w:val="0027452F"/>
    <w:rsid w:val="002C3C0C"/>
    <w:rsid w:val="002D692C"/>
    <w:rsid w:val="002F333C"/>
    <w:rsid w:val="00331853"/>
    <w:rsid w:val="00334150"/>
    <w:rsid w:val="003934D8"/>
    <w:rsid w:val="003B717A"/>
    <w:rsid w:val="003C522F"/>
    <w:rsid w:val="0040066F"/>
    <w:rsid w:val="004142CE"/>
    <w:rsid w:val="00487B77"/>
    <w:rsid w:val="00493672"/>
    <w:rsid w:val="004B0272"/>
    <w:rsid w:val="004B7229"/>
    <w:rsid w:val="004C3CBF"/>
    <w:rsid w:val="0055047D"/>
    <w:rsid w:val="005650AB"/>
    <w:rsid w:val="005670AD"/>
    <w:rsid w:val="00574D4B"/>
    <w:rsid w:val="005B2C36"/>
    <w:rsid w:val="005C3FE3"/>
    <w:rsid w:val="005D081B"/>
    <w:rsid w:val="005F6DC9"/>
    <w:rsid w:val="006112ED"/>
    <w:rsid w:val="006207D9"/>
    <w:rsid w:val="006279FD"/>
    <w:rsid w:val="00680D00"/>
    <w:rsid w:val="006A3CB6"/>
    <w:rsid w:val="00706E4D"/>
    <w:rsid w:val="00743EFC"/>
    <w:rsid w:val="00754CF6"/>
    <w:rsid w:val="007830F7"/>
    <w:rsid w:val="007A0736"/>
    <w:rsid w:val="007B077B"/>
    <w:rsid w:val="007C308E"/>
    <w:rsid w:val="007C7CF7"/>
    <w:rsid w:val="0080258A"/>
    <w:rsid w:val="008032F9"/>
    <w:rsid w:val="00804D57"/>
    <w:rsid w:val="008464C5"/>
    <w:rsid w:val="0085255F"/>
    <w:rsid w:val="00871CFF"/>
    <w:rsid w:val="00884687"/>
    <w:rsid w:val="00886E42"/>
    <w:rsid w:val="008B51BF"/>
    <w:rsid w:val="008C3AA1"/>
    <w:rsid w:val="00910ED5"/>
    <w:rsid w:val="00912CFB"/>
    <w:rsid w:val="0092254F"/>
    <w:rsid w:val="00941E56"/>
    <w:rsid w:val="00951D65"/>
    <w:rsid w:val="00984CB0"/>
    <w:rsid w:val="009961F9"/>
    <w:rsid w:val="00996BBF"/>
    <w:rsid w:val="009C0516"/>
    <w:rsid w:val="00A26B36"/>
    <w:rsid w:val="00A57E86"/>
    <w:rsid w:val="00AE0641"/>
    <w:rsid w:val="00B10ECD"/>
    <w:rsid w:val="00B13979"/>
    <w:rsid w:val="00B67D46"/>
    <w:rsid w:val="00B920C2"/>
    <w:rsid w:val="00BA5071"/>
    <w:rsid w:val="00BD5024"/>
    <w:rsid w:val="00BE327E"/>
    <w:rsid w:val="00C248FC"/>
    <w:rsid w:val="00C301E4"/>
    <w:rsid w:val="00C60571"/>
    <w:rsid w:val="00C80A35"/>
    <w:rsid w:val="00C85604"/>
    <w:rsid w:val="00C92B1A"/>
    <w:rsid w:val="00D049E4"/>
    <w:rsid w:val="00D33216"/>
    <w:rsid w:val="00D572A1"/>
    <w:rsid w:val="00D8192F"/>
    <w:rsid w:val="00D829EF"/>
    <w:rsid w:val="00D91BE8"/>
    <w:rsid w:val="00DD70AE"/>
    <w:rsid w:val="00E27393"/>
    <w:rsid w:val="00E82D11"/>
    <w:rsid w:val="00E84AA3"/>
    <w:rsid w:val="00EA33BA"/>
    <w:rsid w:val="00EB3C57"/>
    <w:rsid w:val="00EC4995"/>
    <w:rsid w:val="00EC72F9"/>
    <w:rsid w:val="00F577BC"/>
    <w:rsid w:val="00F63552"/>
    <w:rsid w:val="00F7130B"/>
    <w:rsid w:val="00F77957"/>
    <w:rsid w:val="00FD72D2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4139E"/>
  <w15:chartTrackingRefBased/>
  <w15:docId w15:val="{22DD5687-58D2-4A86-9EF0-5574265D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C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1D8"/>
  </w:style>
  <w:style w:type="paragraph" w:styleId="Footer">
    <w:name w:val="footer"/>
    <w:basedOn w:val="Normal"/>
    <w:link w:val="FooterChar"/>
    <w:uiPriority w:val="99"/>
    <w:unhideWhenUsed/>
    <w:rsid w:val="0003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1D8"/>
  </w:style>
  <w:style w:type="paragraph" w:styleId="BalloonText">
    <w:name w:val="Balloon Text"/>
    <w:basedOn w:val="Normal"/>
    <w:link w:val="BalloonTextChar"/>
    <w:uiPriority w:val="99"/>
    <w:semiHidden/>
    <w:unhideWhenUsed/>
    <w:rsid w:val="00574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5ECE8-B061-4213-9835-2812AA8E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2472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ZKD Mobila grupa</dc:creator>
  <cp:keywords/>
  <dc:description/>
  <cp:lastModifiedBy>Evija Smite</cp:lastModifiedBy>
  <cp:revision>3</cp:revision>
  <dcterms:created xsi:type="dcterms:W3CDTF">2019-01-23T10:30:00Z</dcterms:created>
  <dcterms:modified xsi:type="dcterms:W3CDTF">2019-01-23T10:31:00Z</dcterms:modified>
</cp:coreProperties>
</file>