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198C" w14:textId="0C40CF4A" w:rsidR="00686297" w:rsidRPr="0087419A" w:rsidRDefault="003A57E1" w:rsidP="00045093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lv-LV"/>
        </w:rPr>
      </w:pPr>
      <w:r w:rsidRPr="0087419A">
        <w:rPr>
          <w:rFonts w:ascii="Times New Roman" w:hAnsi="Times New Roman"/>
          <w:b/>
          <w:bCs/>
          <w:caps/>
          <w:sz w:val="24"/>
          <w:szCs w:val="24"/>
          <w:lang w:val="lv-LV"/>
        </w:rPr>
        <w:t>operatoriem, kuri veic darbības ar lineārajiem paātrinātājiem medicīnā</w:t>
      </w:r>
      <w:r w:rsidRPr="0087419A">
        <w:rPr>
          <w:rFonts w:ascii="Times New Roman" w:eastAsia="Times New Roman" w:hAnsi="Times New Roman"/>
          <w:b/>
          <w:bCs/>
          <w:caps/>
          <w:sz w:val="24"/>
          <w:szCs w:val="24"/>
          <w:lang w:val="lv-LV"/>
        </w:rPr>
        <w:br/>
      </w:r>
      <w:r w:rsidR="00686297" w:rsidRPr="0087419A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451"/>
        <w:gridCol w:w="941"/>
        <w:gridCol w:w="2984"/>
      </w:tblGrid>
      <w:tr w:rsidR="005F2603" w:rsidRPr="00AB5E6E" w14:paraId="105FD51C" w14:textId="77777777" w:rsidTr="440C583A">
        <w:tc>
          <w:tcPr>
            <w:tcW w:w="704" w:type="dxa"/>
            <w:shd w:val="clear" w:color="auto" w:fill="D9D9D9" w:themeFill="background1" w:themeFillShade="D9"/>
          </w:tcPr>
          <w:p w14:paraId="274309C9" w14:textId="77777777" w:rsidR="005F2603" w:rsidRPr="00AB5E6E" w:rsidRDefault="005F2603" w:rsidP="000109E1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392" w:type="dxa"/>
            <w:gridSpan w:val="2"/>
            <w:shd w:val="clear" w:color="auto" w:fill="D9D9D9" w:themeFill="background1" w:themeFillShade="D9"/>
          </w:tcPr>
          <w:p w14:paraId="51DB36AA" w14:textId="77777777" w:rsidR="005F2603" w:rsidRPr="00AB5E6E" w:rsidRDefault="005F2603" w:rsidP="000109E1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FAKTU KONSTATĀCIJA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61CCFF02" w14:textId="77777777" w:rsidR="005F2603" w:rsidRPr="00AB5E6E" w:rsidRDefault="005F2603" w:rsidP="000109E1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PAPILDINFORMĀCIJA</w:t>
            </w:r>
          </w:p>
        </w:tc>
      </w:tr>
      <w:tr w:rsidR="00494E39" w:rsidRPr="00AB5E6E" w14:paraId="60873954" w14:textId="77777777" w:rsidTr="440C583A">
        <w:tc>
          <w:tcPr>
            <w:tcW w:w="9080" w:type="dxa"/>
            <w:gridSpan w:val="4"/>
            <w:shd w:val="clear" w:color="auto" w:fill="D9D9D9" w:themeFill="background1" w:themeFillShade="D9"/>
          </w:tcPr>
          <w:p w14:paraId="4FFE0EB6" w14:textId="5CCEA0AD" w:rsidR="00494E39" w:rsidRPr="00494E39" w:rsidRDefault="00494E39" w:rsidP="00B643B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494E3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Telpas</w:t>
            </w:r>
          </w:p>
        </w:tc>
      </w:tr>
      <w:tr w:rsidR="005628AD" w:rsidRPr="00AB5E6E" w14:paraId="6069856F" w14:textId="77777777" w:rsidTr="440C583A">
        <w:tc>
          <w:tcPr>
            <w:tcW w:w="704" w:type="dxa"/>
          </w:tcPr>
          <w:p w14:paraId="1802C40E" w14:textId="6D088DC6" w:rsidR="005628AD" w:rsidRPr="00AB5E6E" w:rsidRDefault="005628AD" w:rsidP="005628A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3D280B94" w14:textId="49053E92" w:rsidR="005628AD" w:rsidRPr="00AB5E6E" w:rsidRDefault="005628AD" w:rsidP="005628A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Darbības</w:t>
            </w:r>
            <w:r w:rsidR="00975EB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veiktas atbilstoši telpu plānam</w:t>
            </w:r>
          </w:p>
        </w:tc>
        <w:tc>
          <w:tcPr>
            <w:tcW w:w="941" w:type="dxa"/>
            <w:shd w:val="clear" w:color="auto" w:fill="auto"/>
          </w:tcPr>
          <w:p w14:paraId="63E7CC38" w14:textId="0D47DA10" w:rsidR="005628AD" w:rsidRPr="00AB5E6E" w:rsidRDefault="005628AD" w:rsidP="005628A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5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proofErr w:type="spellStart"/>
            <w:r w:rsidRPr="5E881423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5E881423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4E925F94" w14:textId="77777777" w:rsidR="005628AD" w:rsidRPr="00AB5E6E" w:rsidRDefault="005628AD" w:rsidP="005628A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628AD" w:rsidRPr="00AB5E6E" w14:paraId="39A4C56D" w14:textId="77777777" w:rsidTr="440C583A">
        <w:tc>
          <w:tcPr>
            <w:tcW w:w="704" w:type="dxa"/>
          </w:tcPr>
          <w:p w14:paraId="4B30D6E7" w14:textId="690A9339" w:rsidR="005628AD" w:rsidRPr="00AB5E6E" w:rsidRDefault="005628AD" w:rsidP="005628A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2BB1451E" w14:textId="17DDD009" w:rsidR="005628AD" w:rsidRPr="00AB5E6E" w:rsidRDefault="005628AD" w:rsidP="005628A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Radiācijas brīdinājuma zīmes</w:t>
            </w:r>
            <w:r w:rsidR="00BF23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pie kontroles un pārraudzības zonām </w:t>
            </w:r>
          </w:p>
        </w:tc>
        <w:tc>
          <w:tcPr>
            <w:tcW w:w="941" w:type="dxa"/>
            <w:shd w:val="clear" w:color="auto" w:fill="auto"/>
          </w:tcPr>
          <w:p w14:paraId="2DA511F5" w14:textId="57877C38" w:rsidR="005628AD" w:rsidRPr="00AB5E6E" w:rsidRDefault="005628AD" w:rsidP="005628A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5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proofErr w:type="spellStart"/>
            <w:r w:rsidRPr="5E881423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5E881423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30AEB6BA" w14:textId="77777777" w:rsidR="005628AD" w:rsidRPr="00AB5E6E" w:rsidRDefault="005628AD" w:rsidP="005628A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B156E" w:rsidRPr="00AB5E6E" w14:paraId="5557D8B8" w14:textId="77777777" w:rsidTr="440C583A">
        <w:tc>
          <w:tcPr>
            <w:tcW w:w="704" w:type="dxa"/>
          </w:tcPr>
          <w:p w14:paraId="6C57FC56" w14:textId="18229707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06786230" w14:textId="76CDB7D7" w:rsidR="004B156E" w:rsidRPr="00AB5E6E" w:rsidRDefault="004B156E" w:rsidP="004B15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Ierobežota piekļuve nepiederošām personām kontroles zonā</w:t>
            </w:r>
          </w:p>
        </w:tc>
        <w:tc>
          <w:tcPr>
            <w:tcW w:w="941" w:type="dxa"/>
          </w:tcPr>
          <w:p w14:paraId="535B7120" w14:textId="222EBBAA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C657B1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C657B1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760FC079" w14:textId="77777777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B156E" w:rsidRPr="00AB5E6E" w14:paraId="61635F32" w14:textId="77777777" w:rsidTr="440C583A">
        <w:tc>
          <w:tcPr>
            <w:tcW w:w="704" w:type="dxa"/>
          </w:tcPr>
          <w:p w14:paraId="0905E480" w14:textId="2157C7A9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421BC3EA" w14:textId="2245D7D1" w:rsidR="004B156E" w:rsidRPr="00AB5E6E" w:rsidRDefault="004B156E" w:rsidP="004B15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Gaismas signāls ārpus paātrinātāja telpas brīdī, kad jonizējošais starojums ir ieslēgts,</w:t>
            </w:r>
            <w:r w:rsidR="0022016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ir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darba kārtībā</w:t>
            </w:r>
          </w:p>
        </w:tc>
        <w:tc>
          <w:tcPr>
            <w:tcW w:w="941" w:type="dxa"/>
          </w:tcPr>
          <w:p w14:paraId="3E37B170" w14:textId="75E22B84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C657B1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C657B1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799EEFD3" w14:textId="77777777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B156E" w:rsidRPr="00AB5E6E" w14:paraId="63D2D76D" w14:textId="77777777" w:rsidTr="440C583A">
        <w:tc>
          <w:tcPr>
            <w:tcW w:w="704" w:type="dxa"/>
          </w:tcPr>
          <w:p w14:paraId="384675ED" w14:textId="13CF68A3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0226E2B0" w14:textId="2436E5CC" w:rsidR="004B156E" w:rsidRPr="00AB5E6E" w:rsidRDefault="004B156E" w:rsidP="004B15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Gaismas signāls paātrinātāja telpā brīdī, kad jonizējošais starojums ir ieslēgts, ir darba kārtībā</w:t>
            </w:r>
          </w:p>
        </w:tc>
        <w:tc>
          <w:tcPr>
            <w:tcW w:w="941" w:type="dxa"/>
          </w:tcPr>
          <w:p w14:paraId="28D32865" w14:textId="00AC6117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C657B1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C657B1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47C175D9" w14:textId="77777777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B156E" w:rsidRPr="00AB5E6E" w14:paraId="5B99FFED" w14:textId="77777777" w:rsidTr="440C583A">
        <w:tc>
          <w:tcPr>
            <w:tcW w:w="704" w:type="dxa"/>
          </w:tcPr>
          <w:p w14:paraId="12290C8D" w14:textId="3EB44F1B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4BD32815" w14:textId="0855144B" w:rsidR="004B156E" w:rsidRPr="00AB5E6E" w:rsidRDefault="004B156E" w:rsidP="004B15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Divi durvju drošības slēdži darba kārtībā</w:t>
            </w:r>
          </w:p>
        </w:tc>
        <w:tc>
          <w:tcPr>
            <w:tcW w:w="941" w:type="dxa"/>
          </w:tcPr>
          <w:p w14:paraId="7EB58391" w14:textId="701565D3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C657B1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C657B1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14855EFE" w14:textId="42B4A8DB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B156E" w:rsidRPr="00AB5E6E" w14:paraId="22E2BDC7" w14:textId="77777777" w:rsidTr="440C583A">
        <w:tc>
          <w:tcPr>
            <w:tcW w:w="704" w:type="dxa"/>
          </w:tcPr>
          <w:p w14:paraId="2DADCBC9" w14:textId="510FC8D0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7F6FB5FB" w14:textId="13B38C68" w:rsidR="004B156E" w:rsidRPr="00AB5E6E" w:rsidRDefault="00220169" w:rsidP="004B15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="004B156E" w:rsidRPr="00AB5E6E">
              <w:rPr>
                <w:rFonts w:ascii="Times New Roman" w:hAnsi="Times New Roman"/>
                <w:sz w:val="24"/>
                <w:szCs w:val="24"/>
                <w:lang w:val="lv-LV"/>
              </w:rPr>
              <w:t>vārijas situāciju pogas (gan pie darbiniekiem, gan pacientiem)</w:t>
            </w:r>
          </w:p>
        </w:tc>
        <w:tc>
          <w:tcPr>
            <w:tcW w:w="941" w:type="dxa"/>
          </w:tcPr>
          <w:p w14:paraId="7BA567D3" w14:textId="7FF051E0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C657B1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C657B1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138CFD6B" w14:textId="27BEBFB0" w:rsidR="004B156E" w:rsidRPr="00AB5E6E" w:rsidRDefault="004B156E" w:rsidP="004B156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5C46" w:rsidRPr="00AB5E6E" w14:paraId="7DAD1784" w14:textId="77777777" w:rsidTr="440C583A">
        <w:tc>
          <w:tcPr>
            <w:tcW w:w="704" w:type="dxa"/>
          </w:tcPr>
          <w:p w14:paraId="3D45A6C7" w14:textId="595E6BA5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341BE5E7" w14:textId="054353EA" w:rsidR="00915C46" w:rsidRPr="00AB5E6E" w:rsidRDefault="00915C46" w:rsidP="00915C4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Durvju atvēršanas mehānisms avārijas gadījumiem  ir darba kārtībā</w:t>
            </w:r>
          </w:p>
        </w:tc>
        <w:tc>
          <w:tcPr>
            <w:tcW w:w="941" w:type="dxa"/>
          </w:tcPr>
          <w:p w14:paraId="2D4F9EF1" w14:textId="618B5595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544D6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544D6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62915D17" w14:textId="5BCC8C84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5C46" w:rsidRPr="00AB5E6E" w14:paraId="2705D0D0" w14:textId="77777777" w:rsidTr="440C583A">
        <w:tc>
          <w:tcPr>
            <w:tcW w:w="704" w:type="dxa"/>
          </w:tcPr>
          <w:p w14:paraId="221D005C" w14:textId="2E1D0557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9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4DA39061" w14:textId="7FAEA0E4" w:rsidR="00915C46" w:rsidRPr="00AB5E6E" w:rsidRDefault="00915C46" w:rsidP="00915C4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Iespēja darbiniekiem redzēt pacientu (vismaz divas kameras) ir darba kārtībā</w:t>
            </w:r>
          </w:p>
        </w:tc>
        <w:tc>
          <w:tcPr>
            <w:tcW w:w="941" w:type="dxa"/>
          </w:tcPr>
          <w:p w14:paraId="16E6B39B" w14:textId="395F1E2E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544D6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544D6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2B84F709" w14:textId="77777777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5C46" w:rsidRPr="00AB5E6E" w14:paraId="6CC6CF0B" w14:textId="77777777" w:rsidTr="440C583A">
        <w:tc>
          <w:tcPr>
            <w:tcW w:w="704" w:type="dxa"/>
          </w:tcPr>
          <w:p w14:paraId="1F5757FC" w14:textId="254A3DC4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74D72739" w14:textId="5310B9FA" w:rsidR="00915C46" w:rsidRPr="00AB5E6E" w:rsidRDefault="00915C46" w:rsidP="00915C4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Iespēja dzirdēt pacientu ir darba kārtībā</w:t>
            </w:r>
          </w:p>
        </w:tc>
        <w:tc>
          <w:tcPr>
            <w:tcW w:w="941" w:type="dxa"/>
          </w:tcPr>
          <w:p w14:paraId="7D08BD40" w14:textId="11159784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544D6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544D6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535130B7" w14:textId="77777777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5C46" w:rsidRPr="00AB5E6E" w14:paraId="08E2EA77" w14:textId="77777777" w:rsidTr="440C583A">
        <w:tc>
          <w:tcPr>
            <w:tcW w:w="704" w:type="dxa"/>
          </w:tcPr>
          <w:p w14:paraId="378DC482" w14:textId="55AFC2DE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54B88C96" w14:textId="0639DEF4" w:rsidR="00915C46" w:rsidRPr="00AB5E6E" w:rsidRDefault="00915C46" w:rsidP="00915C4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Iespēja sarunāties ar pacientu ir darba kārtībā</w:t>
            </w:r>
          </w:p>
        </w:tc>
        <w:tc>
          <w:tcPr>
            <w:tcW w:w="941" w:type="dxa"/>
          </w:tcPr>
          <w:p w14:paraId="46F63CC5" w14:textId="04625D67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544D6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544D6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6F862914" w14:textId="77777777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5C46" w:rsidRPr="00AB5E6E" w14:paraId="4DCB6CFA" w14:textId="77777777" w:rsidTr="440C583A">
        <w:tc>
          <w:tcPr>
            <w:tcW w:w="704" w:type="dxa"/>
          </w:tcPr>
          <w:p w14:paraId="5FD7A0F3" w14:textId="1C2312D9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6E468096" w14:textId="3969F4FF" w:rsidR="00915C46" w:rsidRPr="00AB5E6E" w:rsidRDefault="00915C46" w:rsidP="00915C4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Drošs veids mēriekārtu kabeļu izvilkšanai ārpus paātrinātāja telpas ir darba kārtībā</w:t>
            </w:r>
          </w:p>
        </w:tc>
        <w:tc>
          <w:tcPr>
            <w:tcW w:w="941" w:type="dxa"/>
          </w:tcPr>
          <w:p w14:paraId="21BFF36E" w14:textId="4CA5DF9B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544D6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544D6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5BEA7D07" w14:textId="0075CB6D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5C46" w:rsidRPr="00AB5E6E" w14:paraId="5C126684" w14:textId="77777777" w:rsidTr="440C583A">
        <w:tc>
          <w:tcPr>
            <w:tcW w:w="704" w:type="dxa"/>
          </w:tcPr>
          <w:p w14:paraId="5765EAD8" w14:textId="1F800AA2" w:rsidR="00915C46" w:rsidRPr="007C38D6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7BEF3429" w14:textId="3298A410" w:rsidR="00915C46" w:rsidRPr="007C38D6" w:rsidRDefault="00915C46" w:rsidP="00915C4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Nepārprotama un nepārtraukta indikācija uz pults par jonizējošā starojuma veidu</w:t>
            </w:r>
          </w:p>
        </w:tc>
        <w:tc>
          <w:tcPr>
            <w:tcW w:w="941" w:type="dxa"/>
          </w:tcPr>
          <w:p w14:paraId="22B104FA" w14:textId="12801713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544D6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544D6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7C18BCDD" w14:textId="77777777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5C46" w:rsidRPr="00AB5E6E" w14:paraId="3AC83838" w14:textId="77777777" w:rsidTr="440C583A">
        <w:tc>
          <w:tcPr>
            <w:tcW w:w="704" w:type="dxa"/>
          </w:tcPr>
          <w:p w14:paraId="2B631D6A" w14:textId="3184C689" w:rsidR="00915C46" w:rsidRPr="007C38D6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146C3743" w14:textId="661F40C2" w:rsidR="00915C46" w:rsidRPr="007C38D6" w:rsidRDefault="00915C46" w:rsidP="00915C4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Nepārprotama un nepārtraukta indikācija uz pults par jonizējošā starojuma enerģiju</w:t>
            </w:r>
          </w:p>
        </w:tc>
        <w:tc>
          <w:tcPr>
            <w:tcW w:w="941" w:type="dxa"/>
          </w:tcPr>
          <w:p w14:paraId="1690D152" w14:textId="5701FE9B" w:rsidR="00915C46" w:rsidRPr="00B643B9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544D6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544D6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4CBAF14F" w14:textId="77777777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5C46" w:rsidRPr="00AB5E6E" w14:paraId="5AE69B4E" w14:textId="77777777" w:rsidTr="440C583A">
        <w:tc>
          <w:tcPr>
            <w:tcW w:w="704" w:type="dxa"/>
          </w:tcPr>
          <w:p w14:paraId="1F5DB768" w14:textId="0C7C80D2" w:rsidR="00915C46" w:rsidRPr="007C38D6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6951DFC1" w14:textId="4CACE98A" w:rsidR="00915C46" w:rsidRPr="007C38D6" w:rsidRDefault="00915C46" w:rsidP="00915C4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Nepārprotama un nepārtraukta indikācija uz pults par primārā kūļa modifikatoriem  (</w:t>
            </w:r>
            <w:proofErr w:type="spellStart"/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t.sk.filtriem</w:t>
            </w:r>
            <w:proofErr w:type="spellEnd"/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941" w:type="dxa"/>
          </w:tcPr>
          <w:p w14:paraId="0501DA31" w14:textId="02915DD3" w:rsidR="00915C46" w:rsidRPr="00B643B9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544D6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544D6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331C2C92" w14:textId="77777777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5C46" w:rsidRPr="00AB5E6E" w14:paraId="36AAEEF5" w14:textId="77777777" w:rsidTr="440C583A">
        <w:tc>
          <w:tcPr>
            <w:tcW w:w="704" w:type="dxa"/>
          </w:tcPr>
          <w:p w14:paraId="3A048DC4" w14:textId="4228A0BE" w:rsidR="00915C46" w:rsidRPr="007C38D6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5BBF5AD0" w14:textId="62E5EA23" w:rsidR="00915C46" w:rsidRPr="007C38D6" w:rsidRDefault="00915C46" w:rsidP="00915C4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Nepārprotama un nepārtraukta indikācija uz pults par attālumu līdz pacientam</w:t>
            </w:r>
          </w:p>
        </w:tc>
        <w:tc>
          <w:tcPr>
            <w:tcW w:w="941" w:type="dxa"/>
          </w:tcPr>
          <w:p w14:paraId="570BC9C2" w14:textId="1DC90F24" w:rsidR="00915C46" w:rsidRPr="00B643B9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544D6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544D6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7A47FC67" w14:textId="77777777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5C46" w:rsidRPr="00AB5E6E" w14:paraId="4C3A96D0" w14:textId="77777777" w:rsidTr="440C583A">
        <w:tc>
          <w:tcPr>
            <w:tcW w:w="704" w:type="dxa"/>
          </w:tcPr>
          <w:p w14:paraId="31412EC2" w14:textId="6DCC5E26" w:rsidR="00915C46" w:rsidRPr="007C38D6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2CAB8D7D" w14:textId="2DC50355" w:rsidR="00915C46" w:rsidRPr="007C38D6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Nepārprotama un nepārtraukta indikācija uz pults par apstarojamā lauka izmēru</w:t>
            </w:r>
          </w:p>
        </w:tc>
        <w:tc>
          <w:tcPr>
            <w:tcW w:w="941" w:type="dxa"/>
          </w:tcPr>
          <w:p w14:paraId="4C5FB30D" w14:textId="1B936FC7" w:rsidR="00915C46" w:rsidRPr="00B643B9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8B6AAE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8B6AAE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0E64CDDF" w14:textId="77777777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5C46" w:rsidRPr="00AB5E6E" w14:paraId="6311546E" w14:textId="77777777" w:rsidTr="440C583A">
        <w:tc>
          <w:tcPr>
            <w:tcW w:w="704" w:type="dxa"/>
          </w:tcPr>
          <w:p w14:paraId="1F37A592" w14:textId="6F817D82" w:rsidR="00915C46" w:rsidRPr="007C38D6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34D7A210" w14:textId="030C115C" w:rsidR="00915C46" w:rsidRPr="007C38D6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Nepārprotama un nepārtraukta indikācija uz pults par kūļa orientāciju</w:t>
            </w:r>
          </w:p>
        </w:tc>
        <w:tc>
          <w:tcPr>
            <w:tcW w:w="941" w:type="dxa"/>
          </w:tcPr>
          <w:p w14:paraId="4F71195A" w14:textId="0233D5A0" w:rsidR="00915C46" w:rsidRPr="00B643B9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8B6AAE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8B6AAE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40E66DDB" w14:textId="77777777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5C46" w:rsidRPr="00AB5E6E" w14:paraId="24664D1A" w14:textId="77777777" w:rsidTr="440C583A">
        <w:tc>
          <w:tcPr>
            <w:tcW w:w="704" w:type="dxa"/>
          </w:tcPr>
          <w:p w14:paraId="61A0E51A" w14:textId="11A9DAC9" w:rsidR="00915C46" w:rsidRPr="007C38D6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19</w:t>
            </w: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7481F946" w14:textId="1EC6A160" w:rsidR="00915C46" w:rsidRPr="007C38D6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38D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Iespēja drošā veidā atbrīvot pacientu un vēlāk turpināt starošanas plānu elektrības pazušanas gadījumā </w:t>
            </w:r>
          </w:p>
        </w:tc>
        <w:tc>
          <w:tcPr>
            <w:tcW w:w="941" w:type="dxa"/>
          </w:tcPr>
          <w:p w14:paraId="3944E2AC" w14:textId="199714AC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8B6AAE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8B6AAE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22B8BE39" w14:textId="1A6EF039" w:rsidR="00915C46" w:rsidRPr="00AB5E6E" w:rsidRDefault="00915C46" w:rsidP="00915C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628AD" w:rsidRPr="00AB5E6E" w14:paraId="04392BA4" w14:textId="77777777" w:rsidTr="440C583A">
        <w:tc>
          <w:tcPr>
            <w:tcW w:w="9080" w:type="dxa"/>
            <w:gridSpan w:val="4"/>
            <w:shd w:val="clear" w:color="auto" w:fill="D9D9D9" w:themeFill="background1" w:themeFillShade="D9"/>
          </w:tcPr>
          <w:p w14:paraId="7903073A" w14:textId="41F9A661" w:rsidR="005628AD" w:rsidRPr="00494E39" w:rsidRDefault="005628AD" w:rsidP="005628AD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Darbu vadītājs</w:t>
            </w:r>
          </w:p>
        </w:tc>
      </w:tr>
      <w:tr w:rsidR="009A6D76" w:rsidRPr="00AB5E6E" w14:paraId="7F264ADB" w14:textId="77777777" w:rsidTr="440C583A">
        <w:tc>
          <w:tcPr>
            <w:tcW w:w="704" w:type="dxa"/>
          </w:tcPr>
          <w:p w14:paraId="45698D5D" w14:textId="77E39257" w:rsidR="009A6D76" w:rsidRPr="00AB5E6E" w:rsidRDefault="009A6D76" w:rsidP="009A6D7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7D60FFD0" w14:textId="0D8B259B" w:rsidR="009A6D76" w:rsidRPr="00AB5E6E" w:rsidRDefault="009A6D76" w:rsidP="009A6D7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Rīkojums par darbu vadītāju darbam ar jonizējošā starojuma avotiem</w:t>
            </w:r>
          </w:p>
        </w:tc>
        <w:tc>
          <w:tcPr>
            <w:tcW w:w="941" w:type="dxa"/>
          </w:tcPr>
          <w:p w14:paraId="4A3413EB" w14:textId="205EF928" w:rsidR="009A6D76" w:rsidRPr="00AB5E6E" w:rsidRDefault="009A6D76" w:rsidP="009A6D7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784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E784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4AECF2AA" w14:textId="30E8E592" w:rsidR="009A6D76" w:rsidRPr="00AB5E6E" w:rsidRDefault="009A6D76" w:rsidP="009A6D7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A6D76" w:rsidRPr="00AB5E6E" w14:paraId="73FFEF66" w14:textId="77777777" w:rsidTr="440C583A">
        <w:tc>
          <w:tcPr>
            <w:tcW w:w="704" w:type="dxa"/>
          </w:tcPr>
          <w:p w14:paraId="7B12B15C" w14:textId="6285E87F" w:rsidR="009A6D76" w:rsidRPr="00AB5E6E" w:rsidRDefault="009A6D76" w:rsidP="009A6D7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172B15BA" w14:textId="2FB253D1" w:rsidR="009A6D76" w:rsidRPr="00AB5E6E" w:rsidRDefault="00385B3C" w:rsidP="009A6D7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85B3C">
              <w:rPr>
                <w:rFonts w:ascii="Times New Roman" w:hAnsi="Times New Roman" w:cs="Arial"/>
                <w:sz w:val="24"/>
                <w:szCs w:val="24"/>
                <w:lang w:val="lv-LV"/>
              </w:rPr>
              <w:t>Darbu vadītājam iegūta kvalifikācija un izglītība atbilstoši prasībām</w:t>
            </w:r>
          </w:p>
        </w:tc>
        <w:tc>
          <w:tcPr>
            <w:tcW w:w="941" w:type="dxa"/>
          </w:tcPr>
          <w:p w14:paraId="60445455" w14:textId="7689402E" w:rsidR="009A6D76" w:rsidRPr="00AB5E6E" w:rsidRDefault="009A6D76" w:rsidP="009A6D7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784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E784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38641ED7" w14:textId="71BBEAE7" w:rsidR="009A6D76" w:rsidRPr="00AB5E6E" w:rsidRDefault="009A6D76" w:rsidP="009A6D7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07BD6" w:rsidRPr="00AB5E6E" w14:paraId="5B417371" w14:textId="77777777" w:rsidTr="440C583A">
        <w:tc>
          <w:tcPr>
            <w:tcW w:w="704" w:type="dxa"/>
          </w:tcPr>
          <w:p w14:paraId="3C901F54" w14:textId="00E8A9E0" w:rsidR="00A07BD6" w:rsidRPr="00AB5E6E" w:rsidRDefault="00A07BD6" w:rsidP="00A07BD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000EBC5A" w14:textId="1F03325F" w:rsidR="00A07BD6" w:rsidRPr="00AB5E6E" w:rsidRDefault="00A07BD6" w:rsidP="00A07BD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Darbu vadītājam </w:t>
            </w:r>
            <w:proofErr w:type="spellStart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pēcdiploma</w:t>
            </w:r>
            <w:proofErr w:type="spellEnd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apmācība radiācijas drošībā veikta pēdējo 5 gadu laikā</w:t>
            </w:r>
          </w:p>
        </w:tc>
        <w:tc>
          <w:tcPr>
            <w:tcW w:w="941" w:type="dxa"/>
          </w:tcPr>
          <w:p w14:paraId="54CE75BB" w14:textId="678CBAE8" w:rsidR="00A07BD6" w:rsidRPr="00AB5E6E" w:rsidRDefault="00A07BD6" w:rsidP="00A07BD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784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E784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0F877934" w14:textId="512FA118" w:rsidR="00A07BD6" w:rsidRPr="00AB5E6E" w:rsidRDefault="00A07BD6" w:rsidP="00A07BD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07BD6" w:rsidRPr="00AB5E6E" w14:paraId="586ADF24" w14:textId="77777777" w:rsidTr="440C583A">
        <w:tc>
          <w:tcPr>
            <w:tcW w:w="704" w:type="dxa"/>
          </w:tcPr>
          <w:p w14:paraId="77208E7E" w14:textId="6B692329" w:rsidR="00A07BD6" w:rsidRPr="00AB5E6E" w:rsidRDefault="00A07BD6" w:rsidP="00A07BD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370766E5" w14:textId="205BCBA9" w:rsidR="00A07BD6" w:rsidRPr="00AB5E6E" w:rsidRDefault="00A07BD6" w:rsidP="00A07BD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Darbu vadītājam veikta speciāla apmācība par lietošanā esošo lineāro paātrinātāju starošanas tehniku</w:t>
            </w:r>
          </w:p>
        </w:tc>
        <w:tc>
          <w:tcPr>
            <w:tcW w:w="941" w:type="dxa"/>
          </w:tcPr>
          <w:p w14:paraId="3203210E" w14:textId="1CEB5177" w:rsidR="00A07BD6" w:rsidRPr="00AB5E6E" w:rsidRDefault="00A07BD6" w:rsidP="00A07BD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784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E784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3D17E2F6" w14:textId="77777777" w:rsidR="00A07BD6" w:rsidRPr="00AB5E6E" w:rsidRDefault="00A07BD6" w:rsidP="00A07BD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07BD6" w:rsidRPr="00AB5E6E" w14:paraId="383B2308" w14:textId="77777777" w:rsidTr="440C583A">
        <w:tc>
          <w:tcPr>
            <w:tcW w:w="704" w:type="dxa"/>
          </w:tcPr>
          <w:p w14:paraId="164439A9" w14:textId="563D66FD" w:rsidR="00A07BD6" w:rsidRPr="00AB5E6E" w:rsidRDefault="00A07BD6" w:rsidP="00A07BD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5264C34A" w14:textId="0A55C8A6" w:rsidR="00A07BD6" w:rsidRPr="00AB5E6E" w:rsidRDefault="00A07BD6" w:rsidP="00A07BD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Darbu vadītājam pieredze darbā ar jonizējošā starojuma avotiem atbilstoši prasībām</w:t>
            </w:r>
          </w:p>
        </w:tc>
        <w:tc>
          <w:tcPr>
            <w:tcW w:w="941" w:type="dxa"/>
          </w:tcPr>
          <w:p w14:paraId="7EA4BEE0" w14:textId="0AA10D63" w:rsidR="00A07BD6" w:rsidRPr="00AB5E6E" w:rsidRDefault="00A07BD6" w:rsidP="00A07BD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784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E784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113BA524" w14:textId="77777777" w:rsidR="00A07BD6" w:rsidRPr="00AB5E6E" w:rsidRDefault="00A07BD6" w:rsidP="00A07BD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07BD6" w:rsidRPr="00AB5E6E" w14:paraId="3DCF0FB2" w14:textId="77777777" w:rsidTr="440C583A">
        <w:tc>
          <w:tcPr>
            <w:tcW w:w="704" w:type="dxa"/>
          </w:tcPr>
          <w:p w14:paraId="1B6748B2" w14:textId="2B2657E1" w:rsidR="00A07BD6" w:rsidRPr="00AB5E6E" w:rsidRDefault="00A07BD6" w:rsidP="00A07BD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645C982C" w14:textId="52667D71" w:rsidR="00A07BD6" w:rsidRPr="00AB5E6E" w:rsidRDefault="00A07BD6" w:rsidP="00A07BD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07BD6">
              <w:rPr>
                <w:rFonts w:ascii="Times New Roman" w:hAnsi="Times New Roman"/>
                <w:sz w:val="24"/>
                <w:szCs w:val="24"/>
                <w:lang w:val="lv-LV"/>
              </w:rPr>
              <w:t>Darbu vadītājs ir tieši iesaistīts darbību veikšanā ar jonizējošā starojuma avotiem</w:t>
            </w:r>
          </w:p>
        </w:tc>
        <w:tc>
          <w:tcPr>
            <w:tcW w:w="941" w:type="dxa"/>
          </w:tcPr>
          <w:p w14:paraId="4F46C313" w14:textId="5F8B498F" w:rsidR="00A07BD6" w:rsidRPr="00AB5E6E" w:rsidRDefault="00A07BD6" w:rsidP="00A07BD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784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E784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68B689BD" w14:textId="77777777" w:rsidR="00A07BD6" w:rsidRPr="00AB5E6E" w:rsidRDefault="00A07BD6" w:rsidP="00A07BD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628AD" w:rsidRPr="00AB5E6E" w14:paraId="088C80DC" w14:textId="77777777" w:rsidTr="440C583A">
        <w:tc>
          <w:tcPr>
            <w:tcW w:w="9080" w:type="dxa"/>
            <w:gridSpan w:val="4"/>
            <w:shd w:val="clear" w:color="auto" w:fill="D9D9D9" w:themeFill="background1" w:themeFillShade="D9"/>
          </w:tcPr>
          <w:p w14:paraId="1BBBA3ED" w14:textId="254D686C" w:rsidR="005628AD" w:rsidRPr="00494E39" w:rsidRDefault="005628AD" w:rsidP="005628AD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Darbinieki</w:t>
            </w:r>
          </w:p>
        </w:tc>
      </w:tr>
      <w:tr w:rsidR="00196AA6" w:rsidRPr="00AB5E6E" w14:paraId="7E18498A" w14:textId="77777777" w:rsidTr="440C583A">
        <w:tc>
          <w:tcPr>
            <w:tcW w:w="704" w:type="dxa"/>
          </w:tcPr>
          <w:p w14:paraId="2D49BBBF" w14:textId="2456A7FB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B51848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00B465C2" w14:textId="3932B1E1" w:rsidR="00196AA6" w:rsidRPr="00AB5E6E" w:rsidRDefault="00196AA6" w:rsidP="00196AA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Darbinieki norīkoti darbam ar jonizējošā starojuma avotiem</w:t>
            </w:r>
          </w:p>
        </w:tc>
        <w:tc>
          <w:tcPr>
            <w:tcW w:w="941" w:type="dxa"/>
          </w:tcPr>
          <w:p w14:paraId="23B06F03" w14:textId="5C5404F5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784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E784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429F8E06" w14:textId="77777777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96AA6" w:rsidRPr="00AB5E6E" w14:paraId="0B90406E" w14:textId="77777777" w:rsidTr="440C583A">
        <w:tc>
          <w:tcPr>
            <w:tcW w:w="704" w:type="dxa"/>
          </w:tcPr>
          <w:p w14:paraId="058D9B32" w14:textId="10F7392B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B51848"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24879386" w14:textId="61B36D32" w:rsidR="00196AA6" w:rsidRPr="00AB5E6E" w:rsidRDefault="00196AA6" w:rsidP="00196AA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Veikts </w:t>
            </w:r>
            <w:proofErr w:type="spellStart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izvērtējums</w:t>
            </w:r>
            <w:proofErr w:type="spellEnd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darbinieku iedalīšanai kategorijās</w:t>
            </w:r>
          </w:p>
        </w:tc>
        <w:tc>
          <w:tcPr>
            <w:tcW w:w="941" w:type="dxa"/>
          </w:tcPr>
          <w:p w14:paraId="5F9DD1E6" w14:textId="1E4F01B3" w:rsidR="00196AA6" w:rsidRPr="00B643B9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784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E784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448A5FF6" w14:textId="4B332DDD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96AA6" w:rsidRPr="00AB5E6E" w14:paraId="29197309" w14:textId="77777777" w:rsidTr="440C583A">
        <w:tc>
          <w:tcPr>
            <w:tcW w:w="704" w:type="dxa"/>
          </w:tcPr>
          <w:p w14:paraId="37BD63BD" w14:textId="2A685814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B51848"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77A81FD3" w14:textId="754D8EDA" w:rsidR="00196AA6" w:rsidRPr="00AB5E6E" w:rsidRDefault="00196AA6" w:rsidP="00196AA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Darbinieki iedalīti A kategorijā</w:t>
            </w:r>
          </w:p>
        </w:tc>
        <w:tc>
          <w:tcPr>
            <w:tcW w:w="941" w:type="dxa"/>
          </w:tcPr>
          <w:p w14:paraId="07D9DD83" w14:textId="5800E992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784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E784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4C13A7CE" w14:textId="77777777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96AA6" w:rsidRPr="00AB5E6E" w14:paraId="2F0C4CF0" w14:textId="77777777" w:rsidTr="440C583A">
        <w:tc>
          <w:tcPr>
            <w:tcW w:w="704" w:type="dxa"/>
          </w:tcPr>
          <w:p w14:paraId="3D6C6907" w14:textId="049886EA" w:rsidR="00196AA6" w:rsidRPr="00AB5E6E" w:rsidRDefault="00B51848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29</w:t>
            </w:r>
            <w:r w:rsidR="00196AA6"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03060BE9" w14:textId="6AFC9767" w:rsidR="00196AA6" w:rsidRPr="00AB5E6E" w:rsidRDefault="00196AA6" w:rsidP="00196AA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Darbinieki iedalīti B kategorijā</w:t>
            </w:r>
          </w:p>
        </w:tc>
        <w:tc>
          <w:tcPr>
            <w:tcW w:w="941" w:type="dxa"/>
          </w:tcPr>
          <w:p w14:paraId="1A039F5F" w14:textId="360D7310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784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E784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1805BC0F" w14:textId="77777777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96AA6" w:rsidRPr="00AB5E6E" w14:paraId="726798F9" w14:textId="77777777" w:rsidTr="440C583A">
        <w:tc>
          <w:tcPr>
            <w:tcW w:w="704" w:type="dxa"/>
          </w:tcPr>
          <w:p w14:paraId="38046A31" w14:textId="454C102D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B51848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1C6AB66A" w14:textId="435DAFFC" w:rsidR="00196AA6" w:rsidRPr="00AB5E6E" w:rsidRDefault="00196AA6" w:rsidP="00196AA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Darbiniekiem </w:t>
            </w:r>
            <w:proofErr w:type="spellStart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pēcdiploma</w:t>
            </w:r>
            <w:proofErr w:type="spellEnd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apmācība radiācijas drošībā veikta pēdējo piecu gadu laikā</w:t>
            </w:r>
          </w:p>
        </w:tc>
        <w:tc>
          <w:tcPr>
            <w:tcW w:w="941" w:type="dxa"/>
          </w:tcPr>
          <w:p w14:paraId="5D77143D" w14:textId="3D03EB4E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784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E784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3C505F5F" w14:textId="77777777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96AA6" w:rsidRPr="00AB5E6E" w14:paraId="1CDA6A15" w14:textId="77777777" w:rsidTr="440C583A">
        <w:tc>
          <w:tcPr>
            <w:tcW w:w="704" w:type="dxa"/>
          </w:tcPr>
          <w:p w14:paraId="0B648404" w14:textId="5928782C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B51848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2A295529" w14:textId="2AF3AC1A" w:rsidR="00196AA6" w:rsidRPr="00AB5E6E" w:rsidRDefault="00196AA6" w:rsidP="00196AA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Darbinieku izglītība </w:t>
            </w:r>
            <w:r w:rsidR="00DA421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atbilst</w:t>
            </w:r>
            <w:r w:rsidR="00DA421E">
              <w:rPr>
                <w:rFonts w:ascii="Times New Roman" w:hAnsi="Times New Roman"/>
                <w:sz w:val="24"/>
                <w:szCs w:val="24"/>
                <w:lang w:val="lv-LV"/>
              </w:rPr>
              <w:t>oša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prasībām</w:t>
            </w:r>
          </w:p>
        </w:tc>
        <w:tc>
          <w:tcPr>
            <w:tcW w:w="941" w:type="dxa"/>
          </w:tcPr>
          <w:p w14:paraId="0A5C0700" w14:textId="5A66D58B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784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E784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078538A3" w14:textId="77777777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96AA6" w:rsidRPr="00AB5E6E" w14:paraId="561BDC82" w14:textId="77777777" w:rsidTr="440C583A">
        <w:tc>
          <w:tcPr>
            <w:tcW w:w="704" w:type="dxa"/>
          </w:tcPr>
          <w:p w14:paraId="5739E8FD" w14:textId="3C72200F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B51848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63AC25AC" w14:textId="771F2257" w:rsidR="00196AA6" w:rsidRPr="00AB5E6E" w:rsidRDefault="00196AA6" w:rsidP="00196AA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Darbiniekiem veikta speciāla apmācība par lietošanā esošo lineāro paātrinātāju starošanas tehniku </w:t>
            </w:r>
            <w:r w:rsidR="00DA421E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teorētisk</w:t>
            </w:r>
            <w:r w:rsidR="00DA421E"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praktisk</w:t>
            </w:r>
            <w:r w:rsidR="00DA421E">
              <w:rPr>
                <w:rFonts w:ascii="Times New Roman" w:hAnsi="Times New Roman"/>
                <w:sz w:val="24"/>
                <w:szCs w:val="24"/>
                <w:lang w:val="lv-LV"/>
              </w:rPr>
              <w:t>i)</w:t>
            </w:r>
          </w:p>
        </w:tc>
        <w:tc>
          <w:tcPr>
            <w:tcW w:w="941" w:type="dxa"/>
          </w:tcPr>
          <w:p w14:paraId="5E2E29AC" w14:textId="361B16E7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E7846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E7846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2C01A4CB" w14:textId="77777777" w:rsidR="00196AA6" w:rsidRPr="00AB5E6E" w:rsidRDefault="00196AA6" w:rsidP="00196AA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C6CE2" w:rsidRPr="00AB5E6E" w14:paraId="1C2E292C" w14:textId="77777777" w:rsidTr="440C583A">
        <w:tc>
          <w:tcPr>
            <w:tcW w:w="704" w:type="dxa"/>
          </w:tcPr>
          <w:p w14:paraId="02246932" w14:textId="43F84F5B" w:rsidR="00BC6CE2" w:rsidRPr="00AB5E6E" w:rsidRDefault="00BC6CE2" w:rsidP="00BC6CE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49E4542B" w14:textId="7C11B4DA" w:rsidR="00BC6CE2" w:rsidRPr="00AB5E6E" w:rsidRDefault="00BC6CE2" w:rsidP="00BC6CE2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Darbiniekiem obligātā veselības pārbaude veikta atbilstoši kategorijai</w:t>
            </w:r>
          </w:p>
        </w:tc>
        <w:tc>
          <w:tcPr>
            <w:tcW w:w="941" w:type="dxa"/>
          </w:tcPr>
          <w:p w14:paraId="5B1B2E68" w14:textId="4413BF16" w:rsidR="00BC6CE2" w:rsidRPr="00AB5E6E" w:rsidRDefault="00BC6CE2" w:rsidP="00BC6CE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936D5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936D5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3CD03FD8" w14:textId="3C0B55D0" w:rsidR="00BC6CE2" w:rsidRPr="00AB5E6E" w:rsidRDefault="00BC6CE2" w:rsidP="00BC6CE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C6CE2" w:rsidRPr="00AB5E6E" w14:paraId="7D4FC6C1" w14:textId="77777777" w:rsidTr="440C583A">
        <w:tc>
          <w:tcPr>
            <w:tcW w:w="704" w:type="dxa"/>
          </w:tcPr>
          <w:p w14:paraId="31EE3F72" w14:textId="03BEA4D9" w:rsidR="00BC6CE2" w:rsidRPr="00AB5E6E" w:rsidRDefault="00BC6CE2" w:rsidP="00BC6CE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1C04D6AD" w14:textId="7C62BBFE" w:rsidR="00BC6CE2" w:rsidRPr="00AB5E6E" w:rsidRDefault="00BC6CE2" w:rsidP="00BC6CE2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Individuālo dozimetru maiņa veikta atbilstoši kategorijai</w:t>
            </w:r>
          </w:p>
        </w:tc>
        <w:tc>
          <w:tcPr>
            <w:tcW w:w="941" w:type="dxa"/>
          </w:tcPr>
          <w:p w14:paraId="788DCB25" w14:textId="44968FBA" w:rsidR="00BC6CE2" w:rsidRPr="00AB5E6E" w:rsidRDefault="00BC6CE2" w:rsidP="00BC6CE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936D5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936D5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72B74E9D" w14:textId="6FC9B73C" w:rsidR="00BC6CE2" w:rsidRPr="00AB5E6E" w:rsidRDefault="00BC6CE2" w:rsidP="00BC6CE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264BB" w:rsidRPr="00AB5E6E" w14:paraId="5A8D2FB0" w14:textId="77777777" w:rsidTr="440C583A">
        <w:tc>
          <w:tcPr>
            <w:tcW w:w="704" w:type="dxa"/>
          </w:tcPr>
          <w:p w14:paraId="7888E5B4" w14:textId="3EFD08D3" w:rsidR="00A264BB" w:rsidRPr="00AB5E6E" w:rsidRDefault="00A264BB" w:rsidP="00A264B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36E11384" w14:textId="185AFD5B" w:rsidR="00A264BB" w:rsidRPr="00A264BB" w:rsidRDefault="00A264BB" w:rsidP="00A264BB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264BB">
              <w:rPr>
                <w:rFonts w:ascii="Times New Roman" w:hAnsi="Times New Roman"/>
                <w:sz w:val="24"/>
                <w:szCs w:val="24"/>
                <w:lang w:val="lv-LV"/>
              </w:rPr>
              <w:t>Darbinieku saņemto dozu uzskaite veikta un darbinieki ar saņemtajām dozām ir iepazīstināti</w:t>
            </w:r>
          </w:p>
        </w:tc>
        <w:tc>
          <w:tcPr>
            <w:tcW w:w="941" w:type="dxa"/>
          </w:tcPr>
          <w:p w14:paraId="0397BC29" w14:textId="5F149927" w:rsidR="00A264BB" w:rsidRPr="00AB5E6E" w:rsidRDefault="00A264BB" w:rsidP="00A264B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936D5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936D5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6F1A2F15" w14:textId="77777777" w:rsidR="00A264BB" w:rsidRPr="00AB5E6E" w:rsidRDefault="00A264BB" w:rsidP="00A264B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264BB" w:rsidRPr="00AB5E6E" w14:paraId="192BE96B" w14:textId="77777777" w:rsidTr="440C583A">
        <w:tc>
          <w:tcPr>
            <w:tcW w:w="704" w:type="dxa"/>
          </w:tcPr>
          <w:p w14:paraId="756B64E7" w14:textId="5048AC55" w:rsidR="00A264BB" w:rsidRPr="00AB5E6E" w:rsidRDefault="00A264BB" w:rsidP="00A264B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340AD653" w14:textId="75B65A6E" w:rsidR="00A264BB" w:rsidRPr="00A264BB" w:rsidRDefault="00A264BB" w:rsidP="00A264BB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264BB">
              <w:rPr>
                <w:rFonts w:ascii="Times New Roman" w:hAnsi="Times New Roman"/>
                <w:sz w:val="24"/>
                <w:szCs w:val="24"/>
                <w:lang w:val="lv-LV"/>
              </w:rPr>
              <w:t>Darbinieku saņemtās dozas pēdējā gada laikā ir zemākas par kategorijai noteikto limitu</w:t>
            </w:r>
          </w:p>
        </w:tc>
        <w:tc>
          <w:tcPr>
            <w:tcW w:w="941" w:type="dxa"/>
          </w:tcPr>
          <w:p w14:paraId="2380F2FB" w14:textId="34444B0E" w:rsidR="00A264BB" w:rsidRPr="00AB5E6E" w:rsidRDefault="00A264BB" w:rsidP="00A264B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936D5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936D5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24F6551C" w14:textId="77777777" w:rsidR="00A264BB" w:rsidRPr="00AB5E6E" w:rsidRDefault="00A264BB" w:rsidP="00A264B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264BB" w:rsidRPr="00AB5E6E" w14:paraId="0544A170" w14:textId="77777777" w:rsidTr="440C583A">
        <w:tc>
          <w:tcPr>
            <w:tcW w:w="704" w:type="dxa"/>
          </w:tcPr>
          <w:p w14:paraId="44A663F8" w14:textId="4438C937" w:rsidR="00A264BB" w:rsidRPr="00AB5E6E" w:rsidRDefault="00A264BB" w:rsidP="00A264B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3E56007A" w14:textId="6FB82E03" w:rsidR="00A264BB" w:rsidRPr="00A264BB" w:rsidRDefault="00A264BB" w:rsidP="00A264BB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  <w:r w:rsidRPr="00A264BB">
              <w:rPr>
                <w:rFonts w:ascii="Times New Roman" w:hAnsi="Times New Roman"/>
                <w:sz w:val="24"/>
                <w:szCs w:val="24"/>
                <w:lang w:val="lv-LV"/>
              </w:rPr>
              <w:t>Medicīnas fiziķu skaits atbilstošs Ministru kabineta noteikumos Nr.482</w:t>
            </w:r>
            <w:r w:rsidRPr="00A264BB">
              <w:rPr>
                <w:rStyle w:val="FootnoteReference"/>
                <w:rFonts w:ascii="Times New Roman" w:hAnsi="Times New Roman"/>
                <w:sz w:val="24"/>
                <w:szCs w:val="24"/>
                <w:lang w:val="lv-LV"/>
              </w:rPr>
              <w:footnoteReference w:id="2"/>
            </w:r>
            <w:r w:rsidRPr="00A264B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noteiktajām medicīnas fiziķu darba slodzēm</w:t>
            </w:r>
          </w:p>
        </w:tc>
        <w:tc>
          <w:tcPr>
            <w:tcW w:w="941" w:type="dxa"/>
          </w:tcPr>
          <w:p w14:paraId="66392B83" w14:textId="3B00226A" w:rsidR="00A264BB" w:rsidRPr="00AB5E6E" w:rsidRDefault="00A264BB" w:rsidP="00A264B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936D5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936D5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045D2AEE" w14:textId="7DD4C291" w:rsidR="00A264BB" w:rsidRPr="00AB5E6E" w:rsidRDefault="00A264BB" w:rsidP="00A264B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A264BB" w:rsidRPr="00AB5E6E" w14:paraId="20C2366F" w14:textId="77777777" w:rsidTr="440C583A">
        <w:tc>
          <w:tcPr>
            <w:tcW w:w="9080" w:type="dxa"/>
            <w:gridSpan w:val="4"/>
            <w:shd w:val="clear" w:color="auto" w:fill="D9D9D9" w:themeFill="background1" w:themeFillShade="D9"/>
          </w:tcPr>
          <w:p w14:paraId="66E2AAE0" w14:textId="77AA0B8C" w:rsidR="00A264BB" w:rsidRPr="00494E39" w:rsidRDefault="00A264BB" w:rsidP="00A264BB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Iekārtu pārbaudes</w:t>
            </w:r>
          </w:p>
        </w:tc>
      </w:tr>
      <w:tr w:rsidR="00675BFF" w:rsidRPr="00AB5E6E" w14:paraId="5D386B1D" w14:textId="77777777" w:rsidTr="440C583A">
        <w:tc>
          <w:tcPr>
            <w:tcW w:w="704" w:type="dxa"/>
          </w:tcPr>
          <w:p w14:paraId="5DA88AE3" w14:textId="60A745CF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38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25E4FDFC" w14:textId="22849E73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Iekārtu tehnisko parametru novērtēšana veikta (atbilstoši Ministru kabineta noteikumu Nr.482</w:t>
            </w:r>
            <w:r w:rsidRPr="00AB5E6E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1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3.pielikuma 2.tabulai)</w:t>
            </w:r>
          </w:p>
        </w:tc>
        <w:tc>
          <w:tcPr>
            <w:tcW w:w="941" w:type="dxa"/>
          </w:tcPr>
          <w:p w14:paraId="7DEF76D6" w14:textId="4B87DB0F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936D5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936D5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0122A58C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66AEDBF0" w14:textId="3B9FEBB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6CC7EF6A" w14:textId="77777777" w:rsidTr="440C583A">
        <w:tc>
          <w:tcPr>
            <w:tcW w:w="704" w:type="dxa"/>
          </w:tcPr>
          <w:p w14:paraId="58722B13" w14:textId="6B202E06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39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2EEB5530" w14:textId="2536F77D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Iekārtu elektrodrošības pārbaude veikta</w:t>
            </w:r>
          </w:p>
        </w:tc>
        <w:tc>
          <w:tcPr>
            <w:tcW w:w="941" w:type="dxa"/>
          </w:tcPr>
          <w:p w14:paraId="77F2ADA3" w14:textId="35EBB7B9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936D5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936D5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33FC2FF1" w14:textId="2935AC13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4424D7" w14:paraId="3A4F3D1B" w14:textId="77777777" w:rsidTr="440C583A">
        <w:tc>
          <w:tcPr>
            <w:tcW w:w="704" w:type="dxa"/>
          </w:tcPr>
          <w:p w14:paraId="4D389E8F" w14:textId="2D5B6662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1027A0E7" w14:textId="2D5D09DF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Darba vietas monitorings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veikts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41" w:type="dxa"/>
          </w:tcPr>
          <w:p w14:paraId="24F18DAC" w14:textId="2EF415EA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936D5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936D5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61D4C325" w14:textId="3E3248C5" w:rsidR="00675BFF" w:rsidRPr="00636875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</w:p>
        </w:tc>
      </w:tr>
      <w:tr w:rsidR="00675BFF" w:rsidRPr="00AB5E6E" w14:paraId="649C8CCA" w14:textId="77777777" w:rsidTr="440C583A">
        <w:tc>
          <w:tcPr>
            <w:tcW w:w="704" w:type="dxa"/>
          </w:tcPr>
          <w:p w14:paraId="6FA2AE25" w14:textId="3C01362A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4EFFBE59" w14:textId="6A912850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Iekārtu tehniskās apkopes veiktas</w:t>
            </w:r>
          </w:p>
        </w:tc>
        <w:tc>
          <w:tcPr>
            <w:tcW w:w="941" w:type="dxa"/>
          </w:tcPr>
          <w:p w14:paraId="44362E61" w14:textId="64F98673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936D5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936D5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6D9E151B" w14:textId="77777777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264BB" w:rsidRPr="00636875" w14:paraId="515EF47F" w14:textId="77777777" w:rsidTr="440C583A">
        <w:tc>
          <w:tcPr>
            <w:tcW w:w="704" w:type="dxa"/>
          </w:tcPr>
          <w:p w14:paraId="563D1B77" w14:textId="10B3F188" w:rsidR="00A264BB" w:rsidRPr="00AB5E6E" w:rsidRDefault="00A264BB" w:rsidP="00A264B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5C2148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01538C76" w14:textId="5E7779D9" w:rsidR="00A264BB" w:rsidRPr="00AB5E6E" w:rsidRDefault="00A264BB" w:rsidP="00A264BB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Izstrādāta lineāro paātrinātāju tehnisko parametru kvalitātes kontroles procedūra </w:t>
            </w:r>
          </w:p>
        </w:tc>
        <w:tc>
          <w:tcPr>
            <w:tcW w:w="941" w:type="dxa"/>
          </w:tcPr>
          <w:p w14:paraId="7D403160" w14:textId="6D8AA853" w:rsidR="00A264BB" w:rsidRPr="00AB5E6E" w:rsidRDefault="003A57E1" w:rsidP="00A264B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936D5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936D5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22B33E04" w14:textId="4AB2B653" w:rsidR="00A264BB" w:rsidRPr="001129D1" w:rsidRDefault="00A264BB" w:rsidP="00A264BB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7BB6C577" w14:textId="77777777" w:rsidTr="440C583A">
        <w:tc>
          <w:tcPr>
            <w:tcW w:w="704" w:type="dxa"/>
          </w:tcPr>
          <w:p w14:paraId="0CE80669" w14:textId="22916199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3C4A9634" w14:textId="4A278540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Iekārtu tehnisko parametru kvalitātes kontroles mērījumi</w:t>
            </w:r>
            <w:r w:rsidR="00680A3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veikti (atbilstoši kvalitātes kontroles procedūrai) </w:t>
            </w:r>
          </w:p>
        </w:tc>
        <w:tc>
          <w:tcPr>
            <w:tcW w:w="941" w:type="dxa"/>
          </w:tcPr>
          <w:p w14:paraId="665083A1" w14:textId="5CF87733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936D5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936D5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39D6ACFA" w14:textId="117D8251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675BFF" w:rsidRPr="00AB5E6E" w14:paraId="75F59BA4" w14:textId="77777777" w:rsidTr="440C583A">
        <w:tc>
          <w:tcPr>
            <w:tcW w:w="9080" w:type="dxa"/>
            <w:gridSpan w:val="4"/>
            <w:shd w:val="clear" w:color="auto" w:fill="D9D9D9" w:themeFill="background1" w:themeFillShade="D9"/>
          </w:tcPr>
          <w:p w14:paraId="1C975DC9" w14:textId="36845D60" w:rsidR="00675BFF" w:rsidRPr="00494E39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Terapijas veikšana</w:t>
            </w:r>
          </w:p>
        </w:tc>
      </w:tr>
      <w:tr w:rsidR="00CB5547" w:rsidRPr="00AB5E6E" w14:paraId="7F1670C9" w14:textId="77777777" w:rsidTr="440C583A">
        <w:tc>
          <w:tcPr>
            <w:tcW w:w="704" w:type="dxa"/>
          </w:tcPr>
          <w:p w14:paraId="373E083E" w14:textId="5FF6A8E7" w:rsidR="00CB5547" w:rsidRPr="00AB5E6E" w:rsidRDefault="00CB5547" w:rsidP="00CB55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B0350D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61CF0637" w14:textId="289D2896" w:rsidR="00CB5547" w:rsidRPr="00AB5E6E" w:rsidRDefault="004C0318" w:rsidP="00CB554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C0318">
              <w:rPr>
                <w:rFonts w:ascii="Times New Roman" w:hAnsi="Times New Roman"/>
                <w:sz w:val="24"/>
                <w:szCs w:val="24"/>
                <w:lang w:val="lv-LV"/>
              </w:rPr>
              <w:t>Veikta korekta pacientu identifikācija</w:t>
            </w:r>
          </w:p>
        </w:tc>
        <w:tc>
          <w:tcPr>
            <w:tcW w:w="941" w:type="dxa"/>
          </w:tcPr>
          <w:p w14:paraId="5E2E680F" w14:textId="3F12E220" w:rsidR="00CB5547" w:rsidRPr="00AB5E6E" w:rsidRDefault="00CB5547" w:rsidP="00CB55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387950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387950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355AFFDC" w14:textId="716444E7" w:rsidR="00CB5547" w:rsidRPr="00AB5E6E" w:rsidRDefault="00CB5547" w:rsidP="00CB55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CB5547" w:rsidRPr="00AB5E6E" w14:paraId="04F6F6C5" w14:textId="77777777" w:rsidTr="440C583A">
        <w:tc>
          <w:tcPr>
            <w:tcW w:w="704" w:type="dxa"/>
          </w:tcPr>
          <w:p w14:paraId="6458248D" w14:textId="3588E8B3" w:rsidR="00CB5547" w:rsidRPr="00720F56" w:rsidRDefault="00CB5547" w:rsidP="00CB55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4579772F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A95E8C" w:rsidRPr="4579772F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4579772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247F20BF" w14:textId="71F3CCBF" w:rsidR="00CB5547" w:rsidRPr="00720F56" w:rsidRDefault="00CB5547" w:rsidP="00CB554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4579772F">
              <w:rPr>
                <w:rFonts w:ascii="Times New Roman" w:hAnsi="Times New Roman"/>
                <w:sz w:val="24"/>
                <w:szCs w:val="24"/>
                <w:lang w:val="lv-LV"/>
              </w:rPr>
              <w:t>Pacientu pozicionēšan</w:t>
            </w:r>
            <w:r w:rsidR="332E8226" w:rsidRPr="4579772F"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Pr="4579772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saskaņā ar apstiprināto kārtību, nodrošinot ārsta, radiologa asistenta un medicīnas fiziķa iesaisti nepieciešamā apjomā</w:t>
            </w:r>
          </w:p>
        </w:tc>
        <w:tc>
          <w:tcPr>
            <w:tcW w:w="941" w:type="dxa"/>
          </w:tcPr>
          <w:p w14:paraId="3C180BF7" w14:textId="5279C396" w:rsidR="00CB5547" w:rsidRPr="00720F56" w:rsidRDefault="00CB5547" w:rsidP="00CB55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018FCEA3" w14:textId="4298CBDA" w:rsidR="00CB5547" w:rsidRPr="00720F56" w:rsidRDefault="00CB5547" w:rsidP="00CB55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CB5547" w:rsidRPr="00AB5E6E" w14:paraId="72FEB9AA" w14:textId="77777777" w:rsidTr="440C583A">
        <w:tc>
          <w:tcPr>
            <w:tcW w:w="704" w:type="dxa"/>
          </w:tcPr>
          <w:p w14:paraId="1C1F8EA8" w14:textId="0CEBFC98" w:rsidR="00CB5547" w:rsidRPr="00AB5E6E" w:rsidRDefault="00CB5547" w:rsidP="00CB55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A95E8C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01B084BF" w14:textId="3D145CF5" w:rsidR="00CB5547" w:rsidRPr="00AB5E6E" w:rsidRDefault="00CB5547" w:rsidP="00CB554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Pacientu terapijā tiek izmantotas visas operatoram pieejamās starošanas tehnikas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41" w:type="dxa"/>
          </w:tcPr>
          <w:p w14:paraId="6BE15253" w14:textId="245122CB" w:rsidR="00CB5547" w:rsidRPr="00AB5E6E" w:rsidRDefault="00CB5547" w:rsidP="00CB554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387950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387950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3E202A2C" w14:textId="56254565" w:rsidR="00CB5547" w:rsidRPr="00B6051C" w:rsidRDefault="00CB5547" w:rsidP="00CB5547">
            <w:pPr>
              <w:pStyle w:val="CommentTex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3B254A0B" w14:textId="77777777" w:rsidTr="440C583A">
        <w:tc>
          <w:tcPr>
            <w:tcW w:w="704" w:type="dxa"/>
          </w:tcPr>
          <w:p w14:paraId="5DE4EA2E" w14:textId="20196E35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A95E8C"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31F8CDBD" w14:textId="16B46BFB" w:rsidR="00675BFF" w:rsidRPr="00B643B9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Izstrādāta procedūra visām lietošanā esošajām  starošanas tehnikām pacientu staru terapijai (t. sk., attiecībā uz </w:t>
            </w:r>
            <w:r w:rsidRPr="00AB5E6E">
              <w:rPr>
                <w:rFonts w:ascii="Times New Roman" w:hAnsi="Times New Roman"/>
                <w:lang w:val="lv-LV"/>
              </w:rPr>
              <w:t>pacientu dozu plānošanu un verifikāciju)</w:t>
            </w:r>
          </w:p>
        </w:tc>
        <w:tc>
          <w:tcPr>
            <w:tcW w:w="941" w:type="dxa"/>
          </w:tcPr>
          <w:p w14:paraId="6D52EAD1" w14:textId="245122CB" w:rsidR="00675BFF" w:rsidRPr="00AB5E6E" w:rsidRDefault="526EAAB7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30F99C22" w14:textId="6D41791E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72E7A156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68D483AB" w14:textId="77777777" w:rsidTr="440C583A">
        <w:tc>
          <w:tcPr>
            <w:tcW w:w="704" w:type="dxa"/>
          </w:tcPr>
          <w:p w14:paraId="6355293C" w14:textId="7329C4FE" w:rsidR="00675BFF" w:rsidRPr="00AB5E6E" w:rsidRDefault="00A95E8C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48</w:t>
            </w:r>
            <w:r w:rsidR="00675BFF"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551BD49D" w14:textId="7E2830A5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Dozimetrijas</w:t>
            </w:r>
            <w:proofErr w:type="spellEnd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iekārtas </w:t>
            </w:r>
            <w:r w:rsidR="54DE937F" w:rsidRPr="4579772F">
              <w:rPr>
                <w:rFonts w:ascii="Times New Roman" w:hAnsi="Times New Roman"/>
                <w:sz w:val="24"/>
                <w:szCs w:val="24"/>
                <w:lang w:val="lv-LV"/>
              </w:rPr>
              <w:t>ir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kalibrētas</w:t>
            </w:r>
          </w:p>
        </w:tc>
        <w:tc>
          <w:tcPr>
            <w:tcW w:w="941" w:type="dxa"/>
          </w:tcPr>
          <w:p w14:paraId="27B86181" w14:textId="47EE354F" w:rsidR="00675BFF" w:rsidRPr="00AB5E6E" w:rsidRDefault="3614C26D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</w:tc>
        <w:tc>
          <w:tcPr>
            <w:tcW w:w="2984" w:type="dxa"/>
          </w:tcPr>
          <w:p w14:paraId="67815CDD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5E201FD3" w14:textId="77777777" w:rsidTr="440C583A">
        <w:tc>
          <w:tcPr>
            <w:tcW w:w="704" w:type="dxa"/>
          </w:tcPr>
          <w:p w14:paraId="09212BBC" w14:textId="2933CAB0" w:rsidR="00675BFF" w:rsidRPr="00AB5E6E" w:rsidRDefault="00A95E8C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49</w:t>
            </w:r>
            <w:r w:rsidR="00675BFF"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58978883" w14:textId="584FE8E0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Dozimetrijas</w:t>
            </w:r>
            <w:proofErr w:type="spellEnd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mērījumi veikti visiem starojuma avotiem</w:t>
            </w:r>
          </w:p>
        </w:tc>
        <w:tc>
          <w:tcPr>
            <w:tcW w:w="941" w:type="dxa"/>
          </w:tcPr>
          <w:p w14:paraId="51B2D528" w14:textId="47EE354F" w:rsidR="00675BFF" w:rsidRPr="00AB5E6E" w:rsidRDefault="2DA6366C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485CF2CA" w14:textId="259198D3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30DB0A1F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52DE8638" w14:textId="77777777" w:rsidTr="440C583A">
        <w:tc>
          <w:tcPr>
            <w:tcW w:w="704" w:type="dxa"/>
          </w:tcPr>
          <w:p w14:paraId="1C92D272" w14:textId="129E41A8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="00A95E8C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47A01763" w14:textId="5FC119A7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Dozimetriskās staru terapijas plāns tiek verificēts</w:t>
            </w:r>
          </w:p>
        </w:tc>
        <w:tc>
          <w:tcPr>
            <w:tcW w:w="941" w:type="dxa"/>
          </w:tcPr>
          <w:p w14:paraId="0700F7FF" w14:textId="47EE354F" w:rsidR="00675BFF" w:rsidRPr="00AB5E6E" w:rsidRDefault="6EFB70A1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63ADFEBD" w14:textId="1D0B1E1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25128755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586A814F" w14:textId="77777777" w:rsidTr="440C583A">
        <w:tc>
          <w:tcPr>
            <w:tcW w:w="704" w:type="dxa"/>
          </w:tcPr>
          <w:p w14:paraId="0E3CAA37" w14:textId="1282E7AC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53.</w:t>
            </w:r>
          </w:p>
        </w:tc>
        <w:tc>
          <w:tcPr>
            <w:tcW w:w="4451" w:type="dxa"/>
          </w:tcPr>
          <w:p w14:paraId="485AC9C9" w14:textId="3E088915" w:rsidR="00675BFF" w:rsidRPr="00B643B9" w:rsidRDefault="665A7E41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4579772F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  <w:r w:rsidR="6668B75B" w:rsidRPr="4579772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odrošināts, ka </w:t>
            </w:r>
            <w:proofErr w:type="spellStart"/>
            <w:r w:rsidR="6668B75B" w:rsidRPr="4579772F">
              <w:rPr>
                <w:rFonts w:ascii="Times New Roman" w:hAnsi="Times New Roman"/>
                <w:sz w:val="24"/>
                <w:szCs w:val="24"/>
                <w:lang w:val="lv-LV"/>
              </w:rPr>
              <w:t>r</w:t>
            </w:r>
            <w:r w:rsidR="00675BFF" w:rsidRPr="4579772F">
              <w:rPr>
                <w:rFonts w:ascii="Times New Roman" w:hAnsi="Times New Roman"/>
                <w:sz w:val="24"/>
                <w:szCs w:val="24"/>
                <w:lang w:val="lv-LV"/>
              </w:rPr>
              <w:t>adioterapeitiskā</w:t>
            </w:r>
            <w:proofErr w:type="spellEnd"/>
            <w:r w:rsidR="00675BFF"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manipulācijā katram pacientam medicīnas fiziķis vai fizikas tehniķis sagatavo medicīniskās apstarošanas plānu, kuru pārbauda cits medicīnas fiziķis vai medicīnas fizikas eksperts</w:t>
            </w:r>
          </w:p>
        </w:tc>
        <w:tc>
          <w:tcPr>
            <w:tcW w:w="941" w:type="dxa"/>
          </w:tcPr>
          <w:p w14:paraId="29B5D2E4" w14:textId="47EE354F" w:rsidR="00675BFF" w:rsidRPr="00AB5E6E" w:rsidRDefault="6E844F76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5DFBFAA3" w14:textId="07E1C058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26CB1828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70D806CE" w14:textId="77777777" w:rsidTr="440C583A">
        <w:tc>
          <w:tcPr>
            <w:tcW w:w="704" w:type="dxa"/>
          </w:tcPr>
          <w:p w14:paraId="0FB0571D" w14:textId="42FE784B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54.</w:t>
            </w:r>
          </w:p>
        </w:tc>
        <w:tc>
          <w:tcPr>
            <w:tcW w:w="4451" w:type="dxa"/>
          </w:tcPr>
          <w:p w14:paraId="7B0ABEC3" w14:textId="604451E5" w:rsidR="00675BFF" w:rsidRPr="00AB5E6E" w:rsidRDefault="5D7B0232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4579772F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  <w:r w:rsidR="0C7BA741" w:rsidRPr="4579772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odrošināts, ka </w:t>
            </w:r>
            <w:proofErr w:type="spellStart"/>
            <w:r w:rsidR="0C7BA741" w:rsidRPr="4579772F">
              <w:rPr>
                <w:rFonts w:ascii="Times New Roman" w:hAnsi="Times New Roman"/>
                <w:sz w:val="24"/>
                <w:szCs w:val="24"/>
                <w:lang w:val="lv-LV"/>
              </w:rPr>
              <w:t>r</w:t>
            </w:r>
            <w:r w:rsidR="00675BFF" w:rsidRPr="4579772F">
              <w:rPr>
                <w:rFonts w:ascii="Times New Roman" w:hAnsi="Times New Roman"/>
                <w:sz w:val="24"/>
                <w:szCs w:val="24"/>
                <w:lang w:val="lv-LV"/>
              </w:rPr>
              <w:t>adioterapeitisko</w:t>
            </w:r>
            <w:proofErr w:type="spellEnd"/>
            <w:r w:rsidR="00675BFF"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plānu apstiprina radiologs terapeits</w:t>
            </w:r>
          </w:p>
        </w:tc>
        <w:tc>
          <w:tcPr>
            <w:tcW w:w="941" w:type="dxa"/>
          </w:tcPr>
          <w:p w14:paraId="7CE97B45" w14:textId="47EE354F" w:rsidR="00675BFF" w:rsidRPr="00AB5E6E" w:rsidRDefault="60865319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664526C3" w14:textId="1B3A9A59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05ED04A6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3F580372" w14:textId="77777777" w:rsidTr="440C583A">
        <w:tc>
          <w:tcPr>
            <w:tcW w:w="704" w:type="dxa"/>
          </w:tcPr>
          <w:p w14:paraId="631CF3A7" w14:textId="3759A1AC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55.</w:t>
            </w:r>
          </w:p>
        </w:tc>
        <w:tc>
          <w:tcPr>
            <w:tcW w:w="4451" w:type="dxa"/>
          </w:tcPr>
          <w:p w14:paraId="68BC4002" w14:textId="5AE4E90C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Medicīniskās apstarošanas plānā skaidri redzama kopējā jonizējošā starojuma doza medicīniskās apstarošanas objektā, apkārtējos audos un pret jonizējošo starojumu jutīgajos orgānos</w:t>
            </w:r>
          </w:p>
        </w:tc>
        <w:tc>
          <w:tcPr>
            <w:tcW w:w="941" w:type="dxa"/>
          </w:tcPr>
          <w:p w14:paraId="491FB3BB" w14:textId="47EE354F" w:rsidR="00675BFF" w:rsidRPr="00AB5E6E" w:rsidRDefault="6BCE19D9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18F06D9D" w14:textId="7A4B997E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5AA9CE31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08F6477C" w14:textId="77777777" w:rsidTr="440C583A">
        <w:tc>
          <w:tcPr>
            <w:tcW w:w="704" w:type="dxa"/>
          </w:tcPr>
          <w:p w14:paraId="46734EFB" w14:textId="0A936F5A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56.</w:t>
            </w:r>
          </w:p>
        </w:tc>
        <w:tc>
          <w:tcPr>
            <w:tcW w:w="4451" w:type="dxa"/>
          </w:tcPr>
          <w:p w14:paraId="50A9D6EA" w14:textId="1ACD5C49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Medicīniskās apstarošanas plānā skaidri redzama medicīniskās apstarošanas topogrāfiskā shēma</w:t>
            </w:r>
          </w:p>
        </w:tc>
        <w:tc>
          <w:tcPr>
            <w:tcW w:w="941" w:type="dxa"/>
          </w:tcPr>
          <w:p w14:paraId="47647B91" w14:textId="47EE354F" w:rsidR="00675BFF" w:rsidRPr="00AB5E6E" w:rsidRDefault="3B89D57D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1EA69FC8" w14:textId="6968F533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794C8E26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1843D99E" w14:textId="77777777" w:rsidTr="440C583A">
        <w:tc>
          <w:tcPr>
            <w:tcW w:w="704" w:type="dxa"/>
          </w:tcPr>
          <w:p w14:paraId="5B5DF629" w14:textId="552374A2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57.</w:t>
            </w:r>
          </w:p>
        </w:tc>
        <w:tc>
          <w:tcPr>
            <w:tcW w:w="4451" w:type="dxa"/>
          </w:tcPr>
          <w:p w14:paraId="3EB979A8" w14:textId="535A17B6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Medicīniskās apstarošanas plānā skaidri redzama informācija par lineāru paātrinātāju, jonizējošā starojuma veidu un enerģiju, apstarojamā lauka ģeometriskajiem parametriem, lauka modifikatori, </w:t>
            </w:r>
            <w:proofErr w:type="spellStart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monitorvienības</w:t>
            </w:r>
            <w:proofErr w:type="spellEnd"/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citi apstarojamā lauka parametri</w:t>
            </w:r>
          </w:p>
        </w:tc>
        <w:tc>
          <w:tcPr>
            <w:tcW w:w="941" w:type="dxa"/>
          </w:tcPr>
          <w:p w14:paraId="4A6B6D50" w14:textId="47EE354F" w:rsidR="00675BFF" w:rsidRPr="00AB5E6E" w:rsidRDefault="57698718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6C7CF80C" w14:textId="4ECF30E3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1144D248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0D608B4F" w14:textId="77777777" w:rsidTr="440C583A">
        <w:tc>
          <w:tcPr>
            <w:tcW w:w="704" w:type="dxa"/>
          </w:tcPr>
          <w:p w14:paraId="3AFAC15D" w14:textId="4C3E59BF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58.</w:t>
            </w:r>
          </w:p>
        </w:tc>
        <w:tc>
          <w:tcPr>
            <w:tcW w:w="4451" w:type="dxa"/>
          </w:tcPr>
          <w:p w14:paraId="40D8E61A" w14:textId="424C8DFD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Medicīniskās apstarošanas plānā skaidri redzama informācija par medicīniskās apstarošanas frakciju skaitu, jonizējošā starojuma dozas jaudu un la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iku katrā apstarošanas frakcijā</w:t>
            </w:r>
          </w:p>
        </w:tc>
        <w:tc>
          <w:tcPr>
            <w:tcW w:w="941" w:type="dxa"/>
          </w:tcPr>
          <w:p w14:paraId="591503DF" w14:textId="47EE354F" w:rsidR="00675BFF" w:rsidRPr="00AB5E6E" w:rsidRDefault="53A24E25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5C003AB3" w14:textId="7515BB43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0FD8DB44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F284B5D" w14:textId="77777777" w:rsidR="00AB40F2" w:rsidRDefault="00AB40F2">
      <w:r>
        <w:br w:type="page"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451"/>
        <w:gridCol w:w="941"/>
        <w:gridCol w:w="2984"/>
      </w:tblGrid>
      <w:tr w:rsidR="00675BFF" w:rsidRPr="00494E39" w14:paraId="5F7FCDD5" w14:textId="77777777" w:rsidTr="440C583A">
        <w:tc>
          <w:tcPr>
            <w:tcW w:w="9080" w:type="dxa"/>
            <w:gridSpan w:val="4"/>
            <w:shd w:val="clear" w:color="auto" w:fill="D9D9D9" w:themeFill="background1" w:themeFillShade="D9"/>
          </w:tcPr>
          <w:p w14:paraId="1305C5BE" w14:textId="72129D45" w:rsidR="00675BFF" w:rsidRPr="00B6051C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6051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lastRenderedPageBreak/>
              <w:t>Radiācijas drošības kvalitātes nodrošināšanas programma</w:t>
            </w:r>
          </w:p>
        </w:tc>
      </w:tr>
      <w:tr w:rsidR="00675BFF" w:rsidRPr="00AB5E6E" w14:paraId="653AAC5F" w14:textId="77777777" w:rsidTr="440C583A">
        <w:tc>
          <w:tcPr>
            <w:tcW w:w="704" w:type="dxa"/>
          </w:tcPr>
          <w:p w14:paraId="18871D4C" w14:textId="0F05C7A3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59.</w:t>
            </w:r>
          </w:p>
        </w:tc>
        <w:tc>
          <w:tcPr>
            <w:tcW w:w="4451" w:type="dxa"/>
          </w:tcPr>
          <w:p w14:paraId="127BB093" w14:textId="0DEFF9D5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Radiācijas drošības kvalitātes nodrošināšanas programma</w:t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saskaņota ar VVD RDC un aktualizēta</w:t>
            </w:r>
          </w:p>
        </w:tc>
        <w:tc>
          <w:tcPr>
            <w:tcW w:w="941" w:type="dxa"/>
          </w:tcPr>
          <w:p w14:paraId="0D44F13D" w14:textId="47EE354F" w:rsidR="00675BFF" w:rsidRPr="00AB5E6E" w:rsidRDefault="1F66C883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44A3EFD6" w14:textId="12517341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6034D0CA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0E6DB4A3" w14:textId="77777777" w:rsidTr="440C583A">
        <w:tc>
          <w:tcPr>
            <w:tcW w:w="9080" w:type="dxa"/>
            <w:gridSpan w:val="4"/>
            <w:shd w:val="clear" w:color="auto" w:fill="D9D9D9" w:themeFill="background1" w:themeFillShade="D9"/>
          </w:tcPr>
          <w:p w14:paraId="776F932A" w14:textId="48886842" w:rsidR="00675BFF" w:rsidRPr="00494E39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Instrukcija</w:t>
            </w:r>
          </w:p>
        </w:tc>
      </w:tr>
      <w:tr w:rsidR="00675BFF" w:rsidRPr="00AB5E6E" w14:paraId="1DAF671B" w14:textId="77777777" w:rsidTr="440C583A">
        <w:tc>
          <w:tcPr>
            <w:tcW w:w="704" w:type="dxa"/>
          </w:tcPr>
          <w:p w14:paraId="417D5336" w14:textId="39FA00F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60.</w:t>
            </w:r>
          </w:p>
        </w:tc>
        <w:tc>
          <w:tcPr>
            <w:tcW w:w="4451" w:type="dxa"/>
          </w:tcPr>
          <w:p w14:paraId="7FEE1A53" w14:textId="58D31765" w:rsidR="00675BFF" w:rsidRPr="00AB5E6E" w:rsidRDefault="00675BFF" w:rsidP="440C583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440C583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Instrukcija radiācijas drošībā </w:t>
            </w:r>
          </w:p>
        </w:tc>
        <w:tc>
          <w:tcPr>
            <w:tcW w:w="941" w:type="dxa"/>
          </w:tcPr>
          <w:p w14:paraId="1F9F9D45" w14:textId="47EE354F" w:rsidR="00675BFF" w:rsidRPr="00AB5E6E" w:rsidRDefault="1585B71D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32ABAB34" w14:textId="44689FB8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7ED3C812" w14:textId="17AC049F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21AF640B" w14:textId="77777777" w:rsidTr="440C583A">
        <w:tc>
          <w:tcPr>
            <w:tcW w:w="704" w:type="dxa"/>
          </w:tcPr>
          <w:p w14:paraId="6D13475B" w14:textId="6EB206D1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61.</w:t>
            </w:r>
          </w:p>
        </w:tc>
        <w:tc>
          <w:tcPr>
            <w:tcW w:w="4451" w:type="dxa"/>
          </w:tcPr>
          <w:p w14:paraId="17A55204" w14:textId="024A5487" w:rsidR="00675BFF" w:rsidRPr="00AB5E6E" w:rsidRDefault="31ECC0A2" w:rsidP="440C583A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440C58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Instruktāžas radiācijas drošībā darbiniekiem (ne retāk kā reizi gadā)</w:t>
            </w:r>
          </w:p>
        </w:tc>
        <w:tc>
          <w:tcPr>
            <w:tcW w:w="941" w:type="dxa"/>
          </w:tcPr>
          <w:p w14:paraId="613C355C" w14:textId="47EE354F" w:rsidR="00675BFF" w:rsidRPr="00AB5E6E" w:rsidRDefault="3D229015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10F07240" w14:textId="2624A3F9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735BBEB0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494E39" w14:paraId="268FA413" w14:textId="77777777" w:rsidTr="440C583A">
        <w:tc>
          <w:tcPr>
            <w:tcW w:w="9080" w:type="dxa"/>
            <w:gridSpan w:val="4"/>
            <w:shd w:val="clear" w:color="auto" w:fill="D9D9D9" w:themeFill="background1" w:themeFillShade="D9"/>
          </w:tcPr>
          <w:p w14:paraId="338F968E" w14:textId="09E4985F" w:rsidR="00675BFF" w:rsidRPr="00494E39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Klīniskais audits</w:t>
            </w:r>
          </w:p>
        </w:tc>
      </w:tr>
      <w:tr w:rsidR="00675BFF" w:rsidRPr="00636875" w14:paraId="25A4949A" w14:textId="77777777" w:rsidTr="440C583A">
        <w:tc>
          <w:tcPr>
            <w:tcW w:w="704" w:type="dxa"/>
          </w:tcPr>
          <w:p w14:paraId="7429F45D" w14:textId="71167D5B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62.</w:t>
            </w:r>
          </w:p>
        </w:tc>
        <w:tc>
          <w:tcPr>
            <w:tcW w:w="4451" w:type="dxa"/>
          </w:tcPr>
          <w:p w14:paraId="08907CC3" w14:textId="29EFDD89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Klīniskais audits veikts pēdējo piecu gadu laikā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6B705B">
              <w:rPr>
                <w:rFonts w:ascii="Times New Roman" w:hAnsi="Times New Roman"/>
                <w:sz w:val="24"/>
                <w:szCs w:val="24"/>
                <w:lang w:val="lv-LV"/>
              </w:rPr>
              <w:t>(iekšējs vai ārējs audits, ārējā audita veicēji)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941" w:type="dxa"/>
          </w:tcPr>
          <w:p w14:paraId="2FDB5C70" w14:textId="47EE354F" w:rsidR="00675BFF" w:rsidRPr="00AB5E6E" w:rsidRDefault="41210C1F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3A021293" w14:textId="38E6FA16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7C8F6F0F" w14:textId="479094FA" w:rsidR="00675BFF" w:rsidRPr="00B643B9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11F0EFD3" w14:textId="77777777" w:rsidTr="440C583A">
        <w:tc>
          <w:tcPr>
            <w:tcW w:w="704" w:type="dxa"/>
          </w:tcPr>
          <w:p w14:paraId="7C910AAA" w14:textId="6984FD73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63.</w:t>
            </w:r>
          </w:p>
        </w:tc>
        <w:tc>
          <w:tcPr>
            <w:tcW w:w="4451" w:type="dxa"/>
          </w:tcPr>
          <w:p w14:paraId="635309AD" w14:textId="172B0D19" w:rsidR="00675BFF" w:rsidRPr="00AB5E6E" w:rsidRDefault="4C13873E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Nodrošināta</w:t>
            </w:r>
            <w:r w:rsidR="00675BFF"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dalība </w:t>
            </w:r>
            <w:r w:rsidR="00675BFF" w:rsidRPr="4579772F">
              <w:rPr>
                <w:rFonts w:ascii="Times New Roman" w:hAnsi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IAEA/WHO Postal </w:t>
            </w:r>
            <w:proofErr w:type="spellStart"/>
            <w:r w:rsidR="00675BFF" w:rsidRPr="4579772F">
              <w:rPr>
                <w:rFonts w:ascii="Times New Roman" w:hAnsi="Times New Roman"/>
                <w:i/>
                <w:color w:val="000000"/>
                <w:sz w:val="24"/>
                <w:szCs w:val="24"/>
                <w:lang w:val="lv-LV" w:eastAsia="lv-LV"/>
              </w:rPr>
              <w:t>Dose</w:t>
            </w:r>
            <w:proofErr w:type="spellEnd"/>
            <w:r w:rsidR="00675BFF" w:rsidRPr="4579772F">
              <w:rPr>
                <w:rFonts w:ascii="Times New Roman" w:hAnsi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Audit </w:t>
            </w:r>
            <w:proofErr w:type="spellStart"/>
            <w:r w:rsidR="00675BFF" w:rsidRPr="4579772F">
              <w:rPr>
                <w:rFonts w:ascii="Times New Roman" w:hAnsi="Times New Roman"/>
                <w:i/>
                <w:color w:val="000000"/>
                <w:sz w:val="24"/>
                <w:szCs w:val="24"/>
                <w:lang w:val="lv-LV" w:eastAsia="lv-LV"/>
              </w:rPr>
              <w:t>Service</w:t>
            </w:r>
            <w:proofErr w:type="spellEnd"/>
            <w:r w:rsidR="00675BFF" w:rsidRPr="4579772F">
              <w:rPr>
                <w:rStyle w:val="FootnoteReference"/>
                <w:rFonts w:ascii="Times New Roman" w:hAnsi="Times New Roman"/>
                <w:i/>
                <w:color w:val="000000"/>
                <w:sz w:val="24"/>
                <w:szCs w:val="24"/>
                <w:lang w:val="lv-LV" w:eastAsia="lv-LV"/>
              </w:rPr>
              <w:footnoteReference w:id="3"/>
            </w:r>
            <w:r w:rsidR="00675BFF" w:rsidRPr="4579772F">
              <w:rPr>
                <w:rFonts w:ascii="Times New Roman" w:hAnsi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="00675BFF" w:rsidRPr="4579772F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programmā</w:t>
            </w:r>
          </w:p>
        </w:tc>
        <w:tc>
          <w:tcPr>
            <w:tcW w:w="941" w:type="dxa"/>
          </w:tcPr>
          <w:p w14:paraId="316DFAC9" w14:textId="47EE354F" w:rsidR="00675BFF" w:rsidRPr="00AB5E6E" w:rsidRDefault="39DB61D4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03A71DAC" w14:textId="5144AEF3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3D2A1192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4F8E1066" w14:textId="77777777" w:rsidTr="440C583A">
        <w:tc>
          <w:tcPr>
            <w:tcW w:w="9080" w:type="dxa"/>
            <w:gridSpan w:val="4"/>
            <w:shd w:val="clear" w:color="auto" w:fill="D9D9D9" w:themeFill="background1" w:themeFillShade="D9"/>
          </w:tcPr>
          <w:p w14:paraId="3CCE4085" w14:textId="1C22E1D4" w:rsidR="00675BFF" w:rsidRPr="00494E39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lv-LV"/>
              </w:rPr>
            </w:pPr>
            <w:proofErr w:type="spellStart"/>
            <w:r w:rsidRPr="00187489">
              <w:rPr>
                <w:rFonts w:ascii="Times New Roman" w:hAnsi="Times New Roman"/>
                <w:b/>
                <w:sz w:val="24"/>
                <w:szCs w:val="24"/>
              </w:rPr>
              <w:t>Neplānotas</w:t>
            </w:r>
            <w:proofErr w:type="spellEnd"/>
            <w:r w:rsidRPr="001874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489">
              <w:rPr>
                <w:rFonts w:ascii="Times New Roman" w:hAnsi="Times New Roman"/>
                <w:b/>
                <w:sz w:val="24"/>
                <w:szCs w:val="24"/>
              </w:rPr>
              <w:t>apstarošanas</w:t>
            </w:r>
            <w:proofErr w:type="spellEnd"/>
            <w:r w:rsidRPr="001874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489">
              <w:rPr>
                <w:rFonts w:ascii="Times New Roman" w:hAnsi="Times New Roman"/>
                <w:b/>
                <w:sz w:val="24"/>
                <w:szCs w:val="24"/>
              </w:rPr>
              <w:t>vai</w:t>
            </w:r>
            <w:proofErr w:type="spellEnd"/>
            <w:r w:rsidRPr="001874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489">
              <w:rPr>
                <w:rFonts w:ascii="Times New Roman" w:hAnsi="Times New Roman"/>
                <w:b/>
                <w:sz w:val="24"/>
                <w:szCs w:val="24"/>
              </w:rPr>
              <w:t>radiācijas</w:t>
            </w:r>
            <w:proofErr w:type="spellEnd"/>
            <w:r w:rsidRPr="001874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489">
              <w:rPr>
                <w:rFonts w:ascii="Times New Roman" w:hAnsi="Times New Roman"/>
                <w:b/>
                <w:sz w:val="24"/>
                <w:szCs w:val="24"/>
              </w:rPr>
              <w:t>negadījumi</w:t>
            </w:r>
            <w:proofErr w:type="spellEnd"/>
          </w:p>
        </w:tc>
      </w:tr>
      <w:tr w:rsidR="00675BFF" w:rsidRPr="00AB5E6E" w14:paraId="1792CD0C" w14:textId="77777777" w:rsidTr="440C583A">
        <w:tc>
          <w:tcPr>
            <w:tcW w:w="704" w:type="dxa"/>
          </w:tcPr>
          <w:p w14:paraId="12B369D6" w14:textId="5F2D2173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64.</w:t>
            </w:r>
          </w:p>
        </w:tc>
        <w:tc>
          <w:tcPr>
            <w:tcW w:w="4451" w:type="dxa"/>
          </w:tcPr>
          <w:p w14:paraId="07F0008D" w14:textId="296926FE" w:rsidR="00675BFF" w:rsidRPr="00AB5E6E" w:rsidRDefault="25AFE03C" w:rsidP="440C583A">
            <w:pPr>
              <w:widowControl/>
              <w:spacing w:after="0" w:line="259" w:lineRule="auto"/>
              <w:jc w:val="both"/>
            </w:pPr>
            <w:r w:rsidRPr="440C58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 xml:space="preserve">Iekšējā neplānotas apstarošanas vai radiācijas negadījumu reģistrēšanas sistēma </w:t>
            </w:r>
            <w:r w:rsidRPr="440C583A">
              <w:rPr>
                <w:rFonts w:ascii="Times New Roman" w:eastAsia="Times New Roman" w:hAnsi="Times New Roman"/>
                <w:lang w:val="lv-LV"/>
              </w:rPr>
              <w:t xml:space="preserve"> </w:t>
            </w:r>
          </w:p>
        </w:tc>
        <w:tc>
          <w:tcPr>
            <w:tcW w:w="941" w:type="dxa"/>
          </w:tcPr>
          <w:p w14:paraId="2058E947" w14:textId="47EE354F" w:rsidR="00675BFF" w:rsidRPr="00AB5E6E" w:rsidRDefault="4AF9C026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6FD5EB1E" w14:textId="2C42A621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7CA9C260" w14:textId="2C373BDF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675BFF" w:rsidRPr="00AB5E6E" w14:paraId="1A9F028A" w14:textId="77777777" w:rsidTr="440C583A">
        <w:tc>
          <w:tcPr>
            <w:tcW w:w="704" w:type="dxa"/>
          </w:tcPr>
          <w:p w14:paraId="075120CE" w14:textId="0554E263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65.</w:t>
            </w:r>
          </w:p>
        </w:tc>
        <w:tc>
          <w:tcPr>
            <w:tcW w:w="4451" w:type="dxa"/>
          </w:tcPr>
          <w:p w14:paraId="4E643C6D" w14:textId="006ED5B3" w:rsidR="00675BFF" w:rsidRPr="00B643B9" w:rsidRDefault="091A4BE8" w:rsidP="440C583A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440C58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Kritēriji neplānotas apstarošanas vai radiācijas negadījumu reģistrēšanai</w:t>
            </w:r>
          </w:p>
        </w:tc>
        <w:tc>
          <w:tcPr>
            <w:tcW w:w="941" w:type="dxa"/>
          </w:tcPr>
          <w:p w14:paraId="056FB67E" w14:textId="47EE354F" w:rsidR="00675BFF" w:rsidRPr="00AB5E6E" w:rsidRDefault="21E12B83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766F0746" w14:textId="0ABBE328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1C76F4EE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04AC7A67" w14:textId="77777777" w:rsidTr="440C583A">
        <w:tc>
          <w:tcPr>
            <w:tcW w:w="704" w:type="dxa"/>
          </w:tcPr>
          <w:p w14:paraId="7186B272" w14:textId="2E248379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66.</w:t>
            </w:r>
          </w:p>
        </w:tc>
        <w:tc>
          <w:tcPr>
            <w:tcW w:w="4451" w:type="dxa"/>
          </w:tcPr>
          <w:p w14:paraId="5778AA7C" w14:textId="1E65EB4A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Tiek izmantota starptautiskā </w:t>
            </w:r>
            <w:r w:rsidRPr="003F722A">
              <w:rPr>
                <w:rFonts w:ascii="Times New Roman" w:hAnsi="Times New Roman"/>
                <w:sz w:val="24"/>
                <w:szCs w:val="24"/>
                <w:lang w:val="lv-LV"/>
              </w:rPr>
              <w:t>SAFRON</w:t>
            </w:r>
            <w:r w:rsidRPr="003F722A">
              <w:rPr>
                <w:rStyle w:val="FootnoteReference"/>
                <w:rFonts w:ascii="Times New Roman" w:hAnsi="Times New Roman"/>
                <w:sz w:val="24"/>
                <w:szCs w:val="24"/>
                <w:lang w:val="lv-LV"/>
              </w:rPr>
              <w:footnoteReference w:id="4"/>
            </w: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sistēma</w:t>
            </w:r>
          </w:p>
        </w:tc>
        <w:tc>
          <w:tcPr>
            <w:tcW w:w="941" w:type="dxa"/>
          </w:tcPr>
          <w:p w14:paraId="61D0E3E7" w14:textId="47EE354F" w:rsidR="00675BFF" w:rsidRPr="00AB5E6E" w:rsidRDefault="66DACF7C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4B31469D" w14:textId="2831A5B6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3C6EE0A2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7C96A728" w14:textId="77777777" w:rsidTr="440C583A">
        <w:tc>
          <w:tcPr>
            <w:tcW w:w="704" w:type="dxa"/>
          </w:tcPr>
          <w:p w14:paraId="17D376ED" w14:textId="6B9D61BB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67.</w:t>
            </w:r>
          </w:p>
        </w:tc>
        <w:tc>
          <w:tcPr>
            <w:tcW w:w="4451" w:type="dxa"/>
          </w:tcPr>
          <w:p w14:paraId="26861281" w14:textId="6B96F668" w:rsidR="00675BFF" w:rsidRPr="00AB5E6E" w:rsidRDefault="00675BFF" w:rsidP="00675BF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Pacienti tiek informēti par negadījumu un instruēti par turpmāko rīcību</w:t>
            </w:r>
          </w:p>
        </w:tc>
        <w:tc>
          <w:tcPr>
            <w:tcW w:w="941" w:type="dxa"/>
          </w:tcPr>
          <w:p w14:paraId="44BA10C3" w14:textId="47EE354F" w:rsidR="00675BFF" w:rsidRPr="00AB5E6E" w:rsidRDefault="2601B37E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00809F61" w14:textId="540560BA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616F0EC6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AB5E6E" w14:paraId="1881BE9B" w14:textId="77777777" w:rsidTr="440C583A">
        <w:tc>
          <w:tcPr>
            <w:tcW w:w="704" w:type="dxa"/>
          </w:tcPr>
          <w:p w14:paraId="75D0F5AF" w14:textId="38B21881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E6E">
              <w:rPr>
                <w:rFonts w:ascii="Times New Roman" w:hAnsi="Times New Roman"/>
                <w:sz w:val="24"/>
                <w:szCs w:val="24"/>
                <w:lang w:val="lv-LV"/>
              </w:rPr>
              <w:t>68.</w:t>
            </w:r>
          </w:p>
        </w:tc>
        <w:tc>
          <w:tcPr>
            <w:tcW w:w="4451" w:type="dxa"/>
          </w:tcPr>
          <w:p w14:paraId="6C6E40D8" w14:textId="45B6C573" w:rsidR="00675BFF" w:rsidRPr="00AB5E6E" w:rsidRDefault="4750686F" w:rsidP="440C583A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440C58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Analizēti notikušās neplānotās apstarošanas vai radiācijas negadījumi</w:t>
            </w:r>
          </w:p>
        </w:tc>
        <w:tc>
          <w:tcPr>
            <w:tcW w:w="941" w:type="dxa"/>
          </w:tcPr>
          <w:p w14:paraId="1A851F9E" w14:textId="47EE354F" w:rsidR="00675BFF" w:rsidRPr="00AB5E6E" w:rsidRDefault="7AFE2177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636D19C8" w14:textId="6956E792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6B82EB17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75BFF" w:rsidRPr="00494E39" w14:paraId="24797DD5" w14:textId="77777777" w:rsidTr="440C583A">
        <w:tc>
          <w:tcPr>
            <w:tcW w:w="9080" w:type="dxa"/>
            <w:gridSpan w:val="4"/>
            <w:shd w:val="clear" w:color="auto" w:fill="D9D9D9" w:themeFill="background1" w:themeFillShade="D9"/>
          </w:tcPr>
          <w:p w14:paraId="0E671ABD" w14:textId="0C20A11D" w:rsidR="00675BFF" w:rsidRPr="00494E39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12F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Citas prasības</w:t>
            </w:r>
          </w:p>
        </w:tc>
      </w:tr>
      <w:tr w:rsidR="00675BFF" w:rsidRPr="00AB5E6E" w14:paraId="3793997D" w14:textId="77777777" w:rsidTr="440C583A">
        <w:tc>
          <w:tcPr>
            <w:tcW w:w="704" w:type="dxa"/>
          </w:tcPr>
          <w:p w14:paraId="0E87765B" w14:textId="3A9BA64A" w:rsidR="00675BFF" w:rsidRPr="00AB5E6E" w:rsidRDefault="00457B3A" w:rsidP="00675BFF">
            <w:pPr>
              <w:widowControl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69</w:t>
            </w:r>
            <w:r w:rsidR="00675BFF" w:rsidRPr="00AB5E6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451" w:type="dxa"/>
          </w:tcPr>
          <w:p w14:paraId="7DD446D0" w14:textId="3CE98820" w:rsidR="00675BFF" w:rsidRPr="00AB5E6E" w:rsidRDefault="00675BFF" w:rsidP="440C583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440C583A">
              <w:rPr>
                <w:rFonts w:ascii="Times New Roman" w:hAnsi="Times New Roman"/>
                <w:sz w:val="24"/>
                <w:szCs w:val="24"/>
                <w:lang w:val="lv-LV"/>
              </w:rPr>
              <w:t>Operatora ikgadējais pārskats par iepriekšējo gadu iesniegts</w:t>
            </w:r>
          </w:p>
        </w:tc>
        <w:tc>
          <w:tcPr>
            <w:tcW w:w="941" w:type="dxa"/>
          </w:tcPr>
          <w:p w14:paraId="024F8B2B" w14:textId="47EE354F" w:rsidR="00675BFF" w:rsidRPr="00AB5E6E" w:rsidRDefault="5DADD203" w:rsidP="4579772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4579772F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4579772F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</w:p>
          <w:p w14:paraId="720A7B7D" w14:textId="0ECF1240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984" w:type="dxa"/>
          </w:tcPr>
          <w:p w14:paraId="17306B5D" w14:textId="77777777" w:rsidR="00675BFF" w:rsidRPr="00AB5E6E" w:rsidRDefault="00675BFF" w:rsidP="00675BF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1BF1938" w14:textId="6FB6E47E" w:rsidR="00180FB5" w:rsidRPr="006B705B" w:rsidRDefault="00180FB5" w:rsidP="00570CA0">
      <w:pPr>
        <w:widowControl/>
        <w:spacing w:after="0" w:line="240" w:lineRule="auto"/>
        <w:jc w:val="both"/>
        <w:rPr>
          <w:rFonts w:ascii="Times New Roman" w:hAnsi="Times New Roman"/>
          <w:iCs/>
          <w:color w:val="000000"/>
          <w:spacing w:val="-1"/>
          <w:lang w:val="lv-LV"/>
        </w:rPr>
      </w:pPr>
    </w:p>
    <w:sectPr w:rsidR="00180FB5" w:rsidRPr="006B705B" w:rsidSect="00B643B9">
      <w:footerReference w:type="default" r:id="rId8"/>
      <w:footerReference w:type="first" r:id="rId9"/>
      <w:type w:val="continuous"/>
      <w:pgSz w:w="11920" w:h="16840"/>
      <w:pgMar w:top="1361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D9A4" w14:textId="77777777" w:rsidR="00D346EE" w:rsidRDefault="00D346EE">
      <w:pPr>
        <w:spacing w:after="0" w:line="240" w:lineRule="auto"/>
      </w:pPr>
      <w:r>
        <w:separator/>
      </w:r>
    </w:p>
  </w:endnote>
  <w:endnote w:type="continuationSeparator" w:id="0">
    <w:p w14:paraId="7CBD419B" w14:textId="77777777" w:rsidR="00D346EE" w:rsidRDefault="00D346EE">
      <w:pPr>
        <w:spacing w:after="0" w:line="240" w:lineRule="auto"/>
      </w:pPr>
      <w:r>
        <w:continuationSeparator/>
      </w:r>
    </w:p>
  </w:endnote>
  <w:endnote w:type="continuationNotice" w:id="1">
    <w:p w14:paraId="2034F4EB" w14:textId="77777777" w:rsidR="003D57D7" w:rsidRDefault="003D57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D768" w14:textId="77777777" w:rsidR="00636875" w:rsidRPr="004C3E58" w:rsidRDefault="00636875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5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5</w:t>
    </w:r>
    <w:r w:rsidRPr="004C3E58">
      <w:rPr>
        <w:color w:val="323E4F"/>
        <w:sz w:val="24"/>
        <w:szCs w:val="24"/>
      </w:rPr>
      <w:fldChar w:fldCharType="end"/>
    </w:r>
  </w:p>
  <w:p w14:paraId="0610883A" w14:textId="77777777" w:rsidR="00636875" w:rsidRDefault="00636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2D36" w14:textId="77777777" w:rsidR="00636875" w:rsidRPr="00807A4C" w:rsidRDefault="00636875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PAGE   \* MERGEFORMAT </w:instrText>
    </w:r>
    <w:r w:rsidRPr="00807A4C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1</w:t>
    </w:r>
    <w:r w:rsidRPr="00807A4C">
      <w:rPr>
        <w:color w:val="323E4F"/>
        <w:sz w:val="24"/>
        <w:szCs w:val="24"/>
      </w:rPr>
      <w:fldChar w:fldCharType="end"/>
    </w:r>
    <w:r w:rsidRPr="00807A4C">
      <w:rPr>
        <w:color w:val="323E4F"/>
        <w:sz w:val="24"/>
        <w:szCs w:val="24"/>
      </w:rPr>
      <w:t xml:space="preserve"> | </w:t>
    </w: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NUMPAGES  \* Arabic  \* MERGEFORMAT </w:instrText>
    </w:r>
    <w:r w:rsidRPr="00807A4C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5</w:t>
    </w:r>
    <w:r w:rsidRPr="00807A4C">
      <w:rPr>
        <w:color w:val="323E4F"/>
        <w:sz w:val="24"/>
        <w:szCs w:val="24"/>
      </w:rPr>
      <w:fldChar w:fldCharType="end"/>
    </w:r>
  </w:p>
  <w:p w14:paraId="680D5505" w14:textId="77777777" w:rsidR="00636875" w:rsidRDefault="00636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9B1A" w14:textId="77777777" w:rsidR="00D346EE" w:rsidRDefault="00D346EE">
      <w:pPr>
        <w:spacing w:after="0" w:line="240" w:lineRule="auto"/>
      </w:pPr>
      <w:r>
        <w:separator/>
      </w:r>
    </w:p>
  </w:footnote>
  <w:footnote w:type="continuationSeparator" w:id="0">
    <w:p w14:paraId="3319E4AA" w14:textId="77777777" w:rsidR="00D346EE" w:rsidRDefault="00D346EE">
      <w:pPr>
        <w:spacing w:after="0" w:line="240" w:lineRule="auto"/>
      </w:pPr>
      <w:r>
        <w:continuationSeparator/>
      </w:r>
    </w:p>
  </w:footnote>
  <w:footnote w:type="continuationNotice" w:id="1">
    <w:p w14:paraId="6EC539E6" w14:textId="77777777" w:rsidR="003D57D7" w:rsidRDefault="003D57D7">
      <w:pPr>
        <w:spacing w:after="0" w:line="240" w:lineRule="auto"/>
      </w:pPr>
    </w:p>
  </w:footnote>
  <w:footnote w:id="2">
    <w:p w14:paraId="07CA1344" w14:textId="77777777" w:rsidR="00A264BB" w:rsidRPr="006955BC" w:rsidRDefault="00A264BB" w:rsidP="00E54852">
      <w:pPr>
        <w:pStyle w:val="FootnoteText"/>
        <w:jc w:val="both"/>
        <w:rPr>
          <w:rFonts w:ascii="Times New Roman" w:hAnsi="Times New Roman"/>
          <w:lang w:val="lv-LV"/>
        </w:rPr>
      </w:pPr>
      <w:r w:rsidRPr="006955BC">
        <w:rPr>
          <w:rStyle w:val="FootnoteReference"/>
          <w:rFonts w:ascii="Times New Roman" w:hAnsi="Times New Roman"/>
        </w:rPr>
        <w:footnoteRef/>
      </w:r>
      <w:r w:rsidRPr="006955B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Ministru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kabineta</w:t>
      </w:r>
      <w:proofErr w:type="spellEnd"/>
      <w:r>
        <w:rPr>
          <w:rFonts w:ascii="Times New Roman" w:hAnsi="Times New Roman"/>
        </w:rPr>
        <w:t xml:space="preserve"> </w:t>
      </w:r>
      <w:r w:rsidRPr="006955BC">
        <w:rPr>
          <w:rFonts w:ascii="Times New Roman" w:hAnsi="Times New Roman"/>
        </w:rPr>
        <w:t xml:space="preserve">2014.gada </w:t>
      </w:r>
      <w:proofErr w:type="gramStart"/>
      <w:r w:rsidRPr="006955BC">
        <w:rPr>
          <w:rFonts w:ascii="Times New Roman" w:hAnsi="Times New Roman"/>
        </w:rPr>
        <w:t>19.augusta</w:t>
      </w:r>
      <w:proofErr w:type="gramEnd"/>
      <w:r w:rsidRPr="006955BC">
        <w:rPr>
          <w:rFonts w:ascii="Times New Roman" w:hAnsi="Times New Roman"/>
        </w:rPr>
        <w:t xml:space="preserve">  </w:t>
      </w:r>
      <w:proofErr w:type="spellStart"/>
      <w:r w:rsidRPr="006955BC">
        <w:rPr>
          <w:rFonts w:ascii="Times New Roman" w:hAnsi="Times New Roman"/>
        </w:rPr>
        <w:t>noteikumi</w:t>
      </w:r>
      <w:proofErr w:type="spellEnd"/>
      <w:r w:rsidRPr="006955BC">
        <w:rPr>
          <w:rFonts w:ascii="Times New Roman" w:hAnsi="Times New Roman"/>
        </w:rPr>
        <w:t xml:space="preserve"> Nr. 482 </w:t>
      </w:r>
      <w:hyperlink r:id="rId1" w:tgtFrame="_blank" w:history="1">
        <w:r w:rsidRPr="006955BC">
          <w:rPr>
            <w:rFonts w:ascii="Times New Roman" w:hAnsi="Times New Roman"/>
          </w:rPr>
          <w:t>"</w:t>
        </w:r>
        <w:proofErr w:type="spellStart"/>
        <w:r w:rsidRPr="006955BC">
          <w:rPr>
            <w:rFonts w:ascii="Times New Roman" w:hAnsi="Times New Roman"/>
          </w:rPr>
          <w:t>Noteikumi</w:t>
        </w:r>
        <w:proofErr w:type="spellEnd"/>
        <w:r w:rsidRPr="006955BC">
          <w:rPr>
            <w:rFonts w:ascii="Times New Roman" w:hAnsi="Times New Roman"/>
          </w:rPr>
          <w:t xml:space="preserve"> par </w:t>
        </w:r>
        <w:proofErr w:type="spellStart"/>
        <w:r w:rsidRPr="006955BC">
          <w:rPr>
            <w:rFonts w:ascii="Times New Roman" w:hAnsi="Times New Roman"/>
          </w:rPr>
          <w:t>aizsardzību</w:t>
        </w:r>
        <w:proofErr w:type="spellEnd"/>
        <w:r w:rsidRPr="006955BC">
          <w:rPr>
            <w:rFonts w:ascii="Times New Roman" w:hAnsi="Times New Roman"/>
          </w:rPr>
          <w:t xml:space="preserve"> </w:t>
        </w:r>
        <w:proofErr w:type="spellStart"/>
        <w:r w:rsidRPr="006955BC">
          <w:rPr>
            <w:rFonts w:ascii="Times New Roman" w:hAnsi="Times New Roman"/>
          </w:rPr>
          <w:t>pret</w:t>
        </w:r>
        <w:proofErr w:type="spellEnd"/>
        <w:r w:rsidRPr="006955BC">
          <w:rPr>
            <w:rFonts w:ascii="Times New Roman" w:hAnsi="Times New Roman"/>
          </w:rPr>
          <w:t xml:space="preserve"> </w:t>
        </w:r>
        <w:proofErr w:type="spellStart"/>
        <w:r w:rsidRPr="006955BC">
          <w:rPr>
            <w:rFonts w:ascii="Times New Roman" w:hAnsi="Times New Roman"/>
          </w:rPr>
          <w:t>jonizējošo</w:t>
        </w:r>
        <w:proofErr w:type="spellEnd"/>
        <w:r w:rsidRPr="006955BC">
          <w:rPr>
            <w:rFonts w:ascii="Times New Roman" w:hAnsi="Times New Roman"/>
          </w:rPr>
          <w:t xml:space="preserve"> </w:t>
        </w:r>
        <w:proofErr w:type="spellStart"/>
        <w:r w:rsidRPr="006955BC">
          <w:rPr>
            <w:rFonts w:ascii="Times New Roman" w:hAnsi="Times New Roman"/>
          </w:rPr>
          <w:t>starojumu</w:t>
        </w:r>
        <w:proofErr w:type="spellEnd"/>
        <w:r w:rsidRPr="006955BC">
          <w:rPr>
            <w:rFonts w:ascii="Times New Roman" w:hAnsi="Times New Roman"/>
          </w:rPr>
          <w:t xml:space="preserve"> </w:t>
        </w:r>
        <w:proofErr w:type="spellStart"/>
        <w:r w:rsidRPr="006955BC">
          <w:rPr>
            <w:rFonts w:ascii="Times New Roman" w:hAnsi="Times New Roman"/>
          </w:rPr>
          <w:t>medicīniskajā</w:t>
        </w:r>
        <w:proofErr w:type="spellEnd"/>
        <w:r w:rsidRPr="006955BC">
          <w:rPr>
            <w:rFonts w:ascii="Times New Roman" w:hAnsi="Times New Roman"/>
          </w:rPr>
          <w:t xml:space="preserve"> </w:t>
        </w:r>
        <w:proofErr w:type="spellStart"/>
        <w:r w:rsidRPr="006955BC">
          <w:rPr>
            <w:rFonts w:ascii="Times New Roman" w:hAnsi="Times New Roman"/>
          </w:rPr>
          <w:t>apstarošanā</w:t>
        </w:r>
        <w:proofErr w:type="spellEnd"/>
        <w:r w:rsidRPr="006955BC">
          <w:rPr>
            <w:rFonts w:ascii="Times New Roman" w:hAnsi="Times New Roman"/>
          </w:rPr>
          <w:t>"</w:t>
        </w:r>
      </w:hyperlink>
    </w:p>
  </w:footnote>
  <w:footnote w:id="3">
    <w:p w14:paraId="781892F0" w14:textId="19445C67" w:rsidR="00675BFF" w:rsidRPr="00B643B9" w:rsidRDefault="00675BFF" w:rsidP="00045093">
      <w:pPr>
        <w:pStyle w:val="FootnoteText"/>
        <w:jc w:val="both"/>
        <w:rPr>
          <w:rFonts w:ascii="Times New Roman" w:hAnsi="Times New Roman"/>
          <w:lang w:val="lv-LV"/>
        </w:rPr>
      </w:pPr>
      <w:r w:rsidRPr="00B643B9">
        <w:rPr>
          <w:rStyle w:val="FootnoteReference"/>
          <w:rFonts w:ascii="Times New Roman" w:hAnsi="Times New Roman"/>
        </w:rPr>
        <w:footnoteRef/>
      </w:r>
      <w:r w:rsidRPr="00B643B9">
        <w:rPr>
          <w:rFonts w:ascii="Times New Roman" w:hAnsi="Times New Roman"/>
          <w:lang w:val="lv-LV"/>
        </w:rPr>
        <w:t xml:space="preserve"> </w:t>
      </w:r>
      <w:r w:rsidRPr="00B643B9">
        <w:rPr>
          <w:rFonts w:ascii="Times New Roman" w:hAnsi="Times New Roman"/>
          <w:lang w:val="lv-LV"/>
        </w:rPr>
        <w:t xml:space="preserve">Starptautiskās atomenerģijas aģentūras un Pasaules veselības organizācijas veidota </w:t>
      </w:r>
      <w:proofErr w:type="spellStart"/>
      <w:r w:rsidRPr="00B643B9">
        <w:rPr>
          <w:rFonts w:ascii="Times New Roman" w:hAnsi="Times New Roman"/>
          <w:lang w:val="lv-LV"/>
        </w:rPr>
        <w:t>dozimetrijas</w:t>
      </w:r>
      <w:proofErr w:type="spellEnd"/>
      <w:r w:rsidRPr="00B643B9">
        <w:rPr>
          <w:rFonts w:ascii="Times New Roman" w:hAnsi="Times New Roman"/>
          <w:lang w:val="lv-LV"/>
        </w:rPr>
        <w:t xml:space="preserve"> programma, kurā notiek lineārā paātrinātāja staru kūļa </w:t>
      </w:r>
      <w:proofErr w:type="spellStart"/>
      <w:r w:rsidRPr="00B643B9">
        <w:rPr>
          <w:rFonts w:ascii="Times New Roman" w:hAnsi="Times New Roman"/>
          <w:lang w:val="lv-LV"/>
        </w:rPr>
        <w:t>kalibrācijas</w:t>
      </w:r>
      <w:proofErr w:type="spellEnd"/>
      <w:r w:rsidRPr="00B643B9">
        <w:rPr>
          <w:rFonts w:ascii="Times New Roman" w:hAnsi="Times New Roman"/>
          <w:lang w:val="lv-LV"/>
        </w:rPr>
        <w:t xml:space="preserve"> validēšana. Programma ir brīvprātīga.</w:t>
      </w:r>
    </w:p>
  </w:footnote>
  <w:footnote w:id="4">
    <w:p w14:paraId="470046A8" w14:textId="7A3FF2EC" w:rsidR="00675BFF" w:rsidRPr="003F722A" w:rsidRDefault="00675BFF" w:rsidP="00045093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636875">
        <w:rPr>
          <w:lang w:val="lv-LV"/>
        </w:rPr>
        <w:t xml:space="preserve"> </w:t>
      </w:r>
      <w:r w:rsidRPr="004424D7">
        <w:rPr>
          <w:rFonts w:ascii="Times New Roman" w:hAnsi="Times New Roman"/>
          <w:iCs/>
          <w:color w:val="000000"/>
          <w:spacing w:val="-1"/>
          <w:lang w:val="lv-LV"/>
        </w:rPr>
        <w:t>SAFRON – Starptautiskās atomenerģijas aģentūras brīvprātīgā ziņošanas sistēma par radioterapijas incidentiem attiecībā uz onkoloģijas pacientiem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444FB1"/>
    <w:multiLevelType w:val="hybridMultilevel"/>
    <w:tmpl w:val="0A6C2D22"/>
    <w:lvl w:ilvl="0" w:tplc="F66E6420">
      <w:start w:val="1"/>
      <w:numFmt w:val="decimal"/>
      <w:suff w:val="space"/>
      <w:lvlText w:val="%1."/>
      <w:lvlJc w:val="left"/>
      <w:pPr>
        <w:ind w:left="360" w:hanging="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D4E94"/>
    <w:multiLevelType w:val="hybridMultilevel"/>
    <w:tmpl w:val="FAF2CD0E"/>
    <w:lvl w:ilvl="0" w:tplc="0C5456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0CD32D2D"/>
    <w:multiLevelType w:val="hybridMultilevel"/>
    <w:tmpl w:val="6FC8E6A0"/>
    <w:lvl w:ilvl="0" w:tplc="62EEE136">
      <w:start w:val="1"/>
      <w:numFmt w:val="decimal"/>
      <w:lvlText w:val="%1."/>
      <w:lvlJc w:val="left"/>
      <w:pPr>
        <w:ind w:left="6881" w:hanging="360"/>
      </w:pPr>
      <w:rPr>
        <w:rFonts w:hint="default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6326" w:hanging="360"/>
      </w:pPr>
    </w:lvl>
    <w:lvl w:ilvl="2" w:tplc="0426001B" w:tentative="1">
      <w:start w:val="1"/>
      <w:numFmt w:val="lowerRoman"/>
      <w:lvlText w:val="%3."/>
      <w:lvlJc w:val="right"/>
      <w:pPr>
        <w:ind w:left="7046" w:hanging="180"/>
      </w:pPr>
    </w:lvl>
    <w:lvl w:ilvl="3" w:tplc="0426000F" w:tentative="1">
      <w:start w:val="1"/>
      <w:numFmt w:val="decimal"/>
      <w:lvlText w:val="%4."/>
      <w:lvlJc w:val="left"/>
      <w:pPr>
        <w:ind w:left="7766" w:hanging="360"/>
      </w:pPr>
    </w:lvl>
    <w:lvl w:ilvl="4" w:tplc="04260019" w:tentative="1">
      <w:start w:val="1"/>
      <w:numFmt w:val="lowerLetter"/>
      <w:lvlText w:val="%5."/>
      <w:lvlJc w:val="left"/>
      <w:pPr>
        <w:ind w:left="8486" w:hanging="360"/>
      </w:pPr>
    </w:lvl>
    <w:lvl w:ilvl="5" w:tplc="0426001B" w:tentative="1">
      <w:start w:val="1"/>
      <w:numFmt w:val="lowerRoman"/>
      <w:lvlText w:val="%6."/>
      <w:lvlJc w:val="right"/>
      <w:pPr>
        <w:ind w:left="9206" w:hanging="180"/>
      </w:pPr>
    </w:lvl>
    <w:lvl w:ilvl="6" w:tplc="0426000F" w:tentative="1">
      <w:start w:val="1"/>
      <w:numFmt w:val="decimal"/>
      <w:lvlText w:val="%7."/>
      <w:lvlJc w:val="left"/>
      <w:pPr>
        <w:ind w:left="9926" w:hanging="360"/>
      </w:pPr>
    </w:lvl>
    <w:lvl w:ilvl="7" w:tplc="04260019" w:tentative="1">
      <w:start w:val="1"/>
      <w:numFmt w:val="lowerLetter"/>
      <w:lvlText w:val="%8."/>
      <w:lvlJc w:val="left"/>
      <w:pPr>
        <w:ind w:left="10646" w:hanging="360"/>
      </w:pPr>
    </w:lvl>
    <w:lvl w:ilvl="8" w:tplc="0426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4" w15:restartNumberingAfterBreak="0">
    <w:nsid w:val="11D4319A"/>
    <w:multiLevelType w:val="hybridMultilevel"/>
    <w:tmpl w:val="3C1C88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C1D29"/>
    <w:multiLevelType w:val="hybridMultilevel"/>
    <w:tmpl w:val="060E84EA"/>
    <w:lvl w:ilvl="0" w:tplc="947E44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148D2466"/>
    <w:multiLevelType w:val="hybridMultilevel"/>
    <w:tmpl w:val="A35C85FA"/>
    <w:lvl w:ilvl="0" w:tplc="75B632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F4323A"/>
    <w:multiLevelType w:val="hybridMultilevel"/>
    <w:tmpl w:val="46524218"/>
    <w:lvl w:ilvl="0" w:tplc="8DAA40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71299B"/>
    <w:multiLevelType w:val="hybridMultilevel"/>
    <w:tmpl w:val="1F08FDE2"/>
    <w:lvl w:ilvl="0" w:tplc="46663A3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670FF"/>
    <w:multiLevelType w:val="hybridMultilevel"/>
    <w:tmpl w:val="BB6A519A"/>
    <w:lvl w:ilvl="0" w:tplc="F12CC6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257858"/>
    <w:multiLevelType w:val="hybridMultilevel"/>
    <w:tmpl w:val="AD44AE9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701C44"/>
    <w:multiLevelType w:val="hybridMultilevel"/>
    <w:tmpl w:val="4FC82E82"/>
    <w:lvl w:ilvl="0" w:tplc="3E56DDA6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7D85494"/>
    <w:multiLevelType w:val="hybridMultilevel"/>
    <w:tmpl w:val="0B10D866"/>
    <w:lvl w:ilvl="0" w:tplc="09E02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02607"/>
    <w:multiLevelType w:val="hybridMultilevel"/>
    <w:tmpl w:val="4EA0D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D6453"/>
    <w:multiLevelType w:val="hybridMultilevel"/>
    <w:tmpl w:val="416AD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50F1"/>
    <w:multiLevelType w:val="hybridMultilevel"/>
    <w:tmpl w:val="CE6462F0"/>
    <w:lvl w:ilvl="0" w:tplc="0C545686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709EA"/>
    <w:multiLevelType w:val="multilevel"/>
    <w:tmpl w:val="070A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D007D"/>
    <w:multiLevelType w:val="hybridMultilevel"/>
    <w:tmpl w:val="F814B11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2F4AC9"/>
    <w:multiLevelType w:val="hybridMultilevel"/>
    <w:tmpl w:val="A8264E6E"/>
    <w:lvl w:ilvl="0" w:tplc="46F6E3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77C22"/>
    <w:multiLevelType w:val="hybridMultilevel"/>
    <w:tmpl w:val="6728C218"/>
    <w:lvl w:ilvl="0" w:tplc="46F6E324">
      <w:start w:val="1"/>
      <w:numFmt w:val="decimal"/>
      <w:lvlText w:val="%1."/>
      <w:lvlJc w:val="left"/>
      <w:pPr>
        <w:ind w:left="744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-120" w:hanging="360"/>
      </w:pPr>
    </w:lvl>
    <w:lvl w:ilvl="2" w:tplc="0409001B" w:tentative="1">
      <w:start w:val="1"/>
      <w:numFmt w:val="lowerRoman"/>
      <w:lvlText w:val="%3."/>
      <w:lvlJc w:val="right"/>
      <w:pPr>
        <w:ind w:left="600" w:hanging="180"/>
      </w:pPr>
    </w:lvl>
    <w:lvl w:ilvl="3" w:tplc="0409000F" w:tentative="1">
      <w:start w:val="1"/>
      <w:numFmt w:val="decimal"/>
      <w:lvlText w:val="%4."/>
      <w:lvlJc w:val="left"/>
      <w:pPr>
        <w:ind w:left="1320" w:hanging="360"/>
      </w:pPr>
    </w:lvl>
    <w:lvl w:ilvl="4" w:tplc="04090019" w:tentative="1">
      <w:start w:val="1"/>
      <w:numFmt w:val="lowerLetter"/>
      <w:lvlText w:val="%5."/>
      <w:lvlJc w:val="left"/>
      <w:pPr>
        <w:ind w:left="2040" w:hanging="360"/>
      </w:pPr>
    </w:lvl>
    <w:lvl w:ilvl="5" w:tplc="0409001B" w:tentative="1">
      <w:start w:val="1"/>
      <w:numFmt w:val="lowerRoman"/>
      <w:lvlText w:val="%6."/>
      <w:lvlJc w:val="right"/>
      <w:pPr>
        <w:ind w:left="2760" w:hanging="180"/>
      </w:pPr>
    </w:lvl>
    <w:lvl w:ilvl="6" w:tplc="0409000F" w:tentative="1">
      <w:start w:val="1"/>
      <w:numFmt w:val="decimal"/>
      <w:lvlText w:val="%7."/>
      <w:lvlJc w:val="left"/>
      <w:pPr>
        <w:ind w:left="3480" w:hanging="360"/>
      </w:pPr>
    </w:lvl>
    <w:lvl w:ilvl="7" w:tplc="04090019" w:tentative="1">
      <w:start w:val="1"/>
      <w:numFmt w:val="lowerLetter"/>
      <w:lvlText w:val="%8."/>
      <w:lvlJc w:val="left"/>
      <w:pPr>
        <w:ind w:left="4200" w:hanging="360"/>
      </w:pPr>
    </w:lvl>
    <w:lvl w:ilvl="8" w:tplc="040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30" w15:restartNumberingAfterBreak="0">
    <w:nsid w:val="78A9353D"/>
    <w:multiLevelType w:val="hybridMultilevel"/>
    <w:tmpl w:val="416AD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7"/>
  </w:num>
  <w:num w:numId="14">
    <w:abstractNumId w:val="12"/>
  </w:num>
  <w:num w:numId="15">
    <w:abstractNumId w:val="26"/>
  </w:num>
  <w:num w:numId="16">
    <w:abstractNumId w:val="25"/>
  </w:num>
  <w:num w:numId="17">
    <w:abstractNumId w:val="11"/>
  </w:num>
  <w:num w:numId="18">
    <w:abstractNumId w:val="27"/>
  </w:num>
  <w:num w:numId="19">
    <w:abstractNumId w:val="13"/>
  </w:num>
  <w:num w:numId="20">
    <w:abstractNumId w:val="16"/>
  </w:num>
  <w:num w:numId="21">
    <w:abstractNumId w:val="28"/>
  </w:num>
  <w:num w:numId="22">
    <w:abstractNumId w:val="29"/>
  </w:num>
  <w:num w:numId="23">
    <w:abstractNumId w:val="24"/>
  </w:num>
  <w:num w:numId="24">
    <w:abstractNumId w:val="15"/>
  </w:num>
  <w:num w:numId="25">
    <w:abstractNumId w:val="30"/>
  </w:num>
  <w:num w:numId="26">
    <w:abstractNumId w:val="19"/>
  </w:num>
  <w:num w:numId="27">
    <w:abstractNumId w:val="22"/>
  </w:num>
  <w:num w:numId="28">
    <w:abstractNumId w:val="20"/>
  </w:num>
  <w:num w:numId="29">
    <w:abstractNumId w:val="18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109E1"/>
    <w:rsid w:val="00017095"/>
    <w:rsid w:val="00022F4B"/>
    <w:rsid w:val="00025570"/>
    <w:rsid w:val="00035F0F"/>
    <w:rsid w:val="00037366"/>
    <w:rsid w:val="00045093"/>
    <w:rsid w:val="00054BD6"/>
    <w:rsid w:val="00057929"/>
    <w:rsid w:val="00060A3A"/>
    <w:rsid w:val="00060DB1"/>
    <w:rsid w:val="00070E05"/>
    <w:rsid w:val="00071F06"/>
    <w:rsid w:val="00073EB6"/>
    <w:rsid w:val="00091317"/>
    <w:rsid w:val="00095076"/>
    <w:rsid w:val="000953C4"/>
    <w:rsid w:val="000A4872"/>
    <w:rsid w:val="000A5D08"/>
    <w:rsid w:val="000B0B55"/>
    <w:rsid w:val="000B2DF5"/>
    <w:rsid w:val="000B6CAB"/>
    <w:rsid w:val="000C0AC6"/>
    <w:rsid w:val="000D1A70"/>
    <w:rsid w:val="000D1C61"/>
    <w:rsid w:val="000D6473"/>
    <w:rsid w:val="000D680D"/>
    <w:rsid w:val="000E2413"/>
    <w:rsid w:val="000E4C1A"/>
    <w:rsid w:val="000E4E87"/>
    <w:rsid w:val="000F00B3"/>
    <w:rsid w:val="000F3371"/>
    <w:rsid w:val="000F424B"/>
    <w:rsid w:val="000F67B3"/>
    <w:rsid w:val="00105333"/>
    <w:rsid w:val="00105EA5"/>
    <w:rsid w:val="00110954"/>
    <w:rsid w:val="00111170"/>
    <w:rsid w:val="001129D1"/>
    <w:rsid w:val="00123665"/>
    <w:rsid w:val="00125BE3"/>
    <w:rsid w:val="00141DDE"/>
    <w:rsid w:val="00146C6D"/>
    <w:rsid w:val="001528F5"/>
    <w:rsid w:val="00153EA8"/>
    <w:rsid w:val="00172B47"/>
    <w:rsid w:val="001772E3"/>
    <w:rsid w:val="00180FB5"/>
    <w:rsid w:val="00196AA6"/>
    <w:rsid w:val="001A5108"/>
    <w:rsid w:val="001B1E05"/>
    <w:rsid w:val="001B27D9"/>
    <w:rsid w:val="001B3DB3"/>
    <w:rsid w:val="001B4A06"/>
    <w:rsid w:val="001C0A29"/>
    <w:rsid w:val="001C2792"/>
    <w:rsid w:val="001C3F72"/>
    <w:rsid w:val="001D5313"/>
    <w:rsid w:val="001D6E54"/>
    <w:rsid w:val="00212384"/>
    <w:rsid w:val="00212C08"/>
    <w:rsid w:val="002132EF"/>
    <w:rsid w:val="00220169"/>
    <w:rsid w:val="00220AB9"/>
    <w:rsid w:val="00243425"/>
    <w:rsid w:val="002437A5"/>
    <w:rsid w:val="0025566D"/>
    <w:rsid w:val="00260145"/>
    <w:rsid w:val="002773FC"/>
    <w:rsid w:val="00282252"/>
    <w:rsid w:val="00284B65"/>
    <w:rsid w:val="002A1FB6"/>
    <w:rsid w:val="002A5624"/>
    <w:rsid w:val="002B1608"/>
    <w:rsid w:val="002C0826"/>
    <w:rsid w:val="002C3D6A"/>
    <w:rsid w:val="002C4C5D"/>
    <w:rsid w:val="002C5A70"/>
    <w:rsid w:val="002C654B"/>
    <w:rsid w:val="002D19A8"/>
    <w:rsid w:val="002D5146"/>
    <w:rsid w:val="002E1474"/>
    <w:rsid w:val="002E7F6E"/>
    <w:rsid w:val="002F4E0E"/>
    <w:rsid w:val="002F5B1A"/>
    <w:rsid w:val="00304057"/>
    <w:rsid w:val="00306E99"/>
    <w:rsid w:val="00310FC3"/>
    <w:rsid w:val="00311854"/>
    <w:rsid w:val="00313E96"/>
    <w:rsid w:val="003209E6"/>
    <w:rsid w:val="00324323"/>
    <w:rsid w:val="00334D7A"/>
    <w:rsid w:val="00344787"/>
    <w:rsid w:val="00346262"/>
    <w:rsid w:val="00350256"/>
    <w:rsid w:val="00357694"/>
    <w:rsid w:val="00366188"/>
    <w:rsid w:val="003703B0"/>
    <w:rsid w:val="00385B3C"/>
    <w:rsid w:val="00392FE9"/>
    <w:rsid w:val="00394F8B"/>
    <w:rsid w:val="00397C87"/>
    <w:rsid w:val="003A3C09"/>
    <w:rsid w:val="003A57E1"/>
    <w:rsid w:val="003A7BA1"/>
    <w:rsid w:val="003B60C4"/>
    <w:rsid w:val="003C0771"/>
    <w:rsid w:val="003C687E"/>
    <w:rsid w:val="003D57D7"/>
    <w:rsid w:val="003D7E5E"/>
    <w:rsid w:val="003F722A"/>
    <w:rsid w:val="00402D02"/>
    <w:rsid w:val="004133DA"/>
    <w:rsid w:val="00430010"/>
    <w:rsid w:val="004351F5"/>
    <w:rsid w:val="0043681E"/>
    <w:rsid w:val="004410CD"/>
    <w:rsid w:val="004424D7"/>
    <w:rsid w:val="00452CCB"/>
    <w:rsid w:val="00454105"/>
    <w:rsid w:val="00456CCF"/>
    <w:rsid w:val="00457643"/>
    <w:rsid w:val="00457B3A"/>
    <w:rsid w:val="00457F53"/>
    <w:rsid w:val="00466C91"/>
    <w:rsid w:val="00485448"/>
    <w:rsid w:val="00494E39"/>
    <w:rsid w:val="00496B22"/>
    <w:rsid w:val="004A3932"/>
    <w:rsid w:val="004B156E"/>
    <w:rsid w:val="004B5092"/>
    <w:rsid w:val="004C0318"/>
    <w:rsid w:val="004D4535"/>
    <w:rsid w:val="004D63EF"/>
    <w:rsid w:val="004F3AC3"/>
    <w:rsid w:val="004F56D2"/>
    <w:rsid w:val="004F7F0C"/>
    <w:rsid w:val="0050328A"/>
    <w:rsid w:val="00506836"/>
    <w:rsid w:val="00515F4A"/>
    <w:rsid w:val="00521BED"/>
    <w:rsid w:val="00524890"/>
    <w:rsid w:val="00543B09"/>
    <w:rsid w:val="005507FA"/>
    <w:rsid w:val="005533E0"/>
    <w:rsid w:val="00557E04"/>
    <w:rsid w:val="00560E87"/>
    <w:rsid w:val="005628AD"/>
    <w:rsid w:val="005672C6"/>
    <w:rsid w:val="00570CA0"/>
    <w:rsid w:val="0057142A"/>
    <w:rsid w:val="005735AC"/>
    <w:rsid w:val="005747DB"/>
    <w:rsid w:val="00577052"/>
    <w:rsid w:val="00584264"/>
    <w:rsid w:val="00590BC3"/>
    <w:rsid w:val="005B57F1"/>
    <w:rsid w:val="005C115F"/>
    <w:rsid w:val="005C2148"/>
    <w:rsid w:val="005C2D62"/>
    <w:rsid w:val="005C417E"/>
    <w:rsid w:val="005E033A"/>
    <w:rsid w:val="005F2517"/>
    <w:rsid w:val="005F2603"/>
    <w:rsid w:val="005F27CA"/>
    <w:rsid w:val="006015D7"/>
    <w:rsid w:val="00603C18"/>
    <w:rsid w:val="00607280"/>
    <w:rsid w:val="00616824"/>
    <w:rsid w:val="00621866"/>
    <w:rsid w:val="00623D27"/>
    <w:rsid w:val="0062431A"/>
    <w:rsid w:val="00625EDA"/>
    <w:rsid w:val="00636875"/>
    <w:rsid w:val="00642EE8"/>
    <w:rsid w:val="00645227"/>
    <w:rsid w:val="00647827"/>
    <w:rsid w:val="00662CF6"/>
    <w:rsid w:val="00663808"/>
    <w:rsid w:val="00675BFF"/>
    <w:rsid w:val="00680A3C"/>
    <w:rsid w:val="00681412"/>
    <w:rsid w:val="00682955"/>
    <w:rsid w:val="00686297"/>
    <w:rsid w:val="006A5D65"/>
    <w:rsid w:val="006B630F"/>
    <w:rsid w:val="006B705B"/>
    <w:rsid w:val="006C3788"/>
    <w:rsid w:val="006D04C9"/>
    <w:rsid w:val="006D6E21"/>
    <w:rsid w:val="006D7D2A"/>
    <w:rsid w:val="006E043D"/>
    <w:rsid w:val="006F763F"/>
    <w:rsid w:val="007025EC"/>
    <w:rsid w:val="00704109"/>
    <w:rsid w:val="00711E93"/>
    <w:rsid w:val="00720F56"/>
    <w:rsid w:val="00723FAD"/>
    <w:rsid w:val="00770563"/>
    <w:rsid w:val="00771209"/>
    <w:rsid w:val="00772A35"/>
    <w:rsid w:val="0078141E"/>
    <w:rsid w:val="007966F7"/>
    <w:rsid w:val="007A3DFA"/>
    <w:rsid w:val="007A5985"/>
    <w:rsid w:val="007B29CC"/>
    <w:rsid w:val="007C38D6"/>
    <w:rsid w:val="007D0E25"/>
    <w:rsid w:val="007D22BC"/>
    <w:rsid w:val="007D551D"/>
    <w:rsid w:val="007D7807"/>
    <w:rsid w:val="007F2248"/>
    <w:rsid w:val="00803349"/>
    <w:rsid w:val="00807A4C"/>
    <w:rsid w:val="00812677"/>
    <w:rsid w:val="00815277"/>
    <w:rsid w:val="00817240"/>
    <w:rsid w:val="00821883"/>
    <w:rsid w:val="00821F53"/>
    <w:rsid w:val="0082352A"/>
    <w:rsid w:val="008258B0"/>
    <w:rsid w:val="00827790"/>
    <w:rsid w:val="00846693"/>
    <w:rsid w:val="00846C61"/>
    <w:rsid w:val="00855322"/>
    <w:rsid w:val="00857420"/>
    <w:rsid w:val="00861AAB"/>
    <w:rsid w:val="008628C0"/>
    <w:rsid w:val="00863476"/>
    <w:rsid w:val="00863518"/>
    <w:rsid w:val="0087419A"/>
    <w:rsid w:val="008741B0"/>
    <w:rsid w:val="008857BC"/>
    <w:rsid w:val="0088730E"/>
    <w:rsid w:val="00887F9A"/>
    <w:rsid w:val="008A2514"/>
    <w:rsid w:val="008A2903"/>
    <w:rsid w:val="008B4196"/>
    <w:rsid w:val="008C6664"/>
    <w:rsid w:val="008C7A6B"/>
    <w:rsid w:val="008C7B93"/>
    <w:rsid w:val="008D0DCA"/>
    <w:rsid w:val="008D116F"/>
    <w:rsid w:val="008E42D8"/>
    <w:rsid w:val="008F4874"/>
    <w:rsid w:val="008F71A0"/>
    <w:rsid w:val="00903886"/>
    <w:rsid w:val="0090697D"/>
    <w:rsid w:val="0090743B"/>
    <w:rsid w:val="00912DEA"/>
    <w:rsid w:val="00915C46"/>
    <w:rsid w:val="009203E2"/>
    <w:rsid w:val="0093231E"/>
    <w:rsid w:val="0094467D"/>
    <w:rsid w:val="00946A2C"/>
    <w:rsid w:val="00955D35"/>
    <w:rsid w:val="0096013E"/>
    <w:rsid w:val="00975309"/>
    <w:rsid w:val="00975EB7"/>
    <w:rsid w:val="009809E7"/>
    <w:rsid w:val="0098347C"/>
    <w:rsid w:val="00994E26"/>
    <w:rsid w:val="009A6D76"/>
    <w:rsid w:val="009B3A9A"/>
    <w:rsid w:val="009B4C22"/>
    <w:rsid w:val="009B562E"/>
    <w:rsid w:val="009C1AD1"/>
    <w:rsid w:val="009C7E5D"/>
    <w:rsid w:val="009C7FB2"/>
    <w:rsid w:val="009D2F07"/>
    <w:rsid w:val="009D5DFA"/>
    <w:rsid w:val="009E298E"/>
    <w:rsid w:val="009E39CA"/>
    <w:rsid w:val="009F1ECC"/>
    <w:rsid w:val="009F2DB1"/>
    <w:rsid w:val="00A03B04"/>
    <w:rsid w:val="00A065E5"/>
    <w:rsid w:val="00A07BD6"/>
    <w:rsid w:val="00A12737"/>
    <w:rsid w:val="00A14006"/>
    <w:rsid w:val="00A20787"/>
    <w:rsid w:val="00A21F86"/>
    <w:rsid w:val="00A22860"/>
    <w:rsid w:val="00A264BB"/>
    <w:rsid w:val="00A269C6"/>
    <w:rsid w:val="00A3279A"/>
    <w:rsid w:val="00A45707"/>
    <w:rsid w:val="00A646A1"/>
    <w:rsid w:val="00A658B3"/>
    <w:rsid w:val="00A84522"/>
    <w:rsid w:val="00A86523"/>
    <w:rsid w:val="00A946BA"/>
    <w:rsid w:val="00A95E8C"/>
    <w:rsid w:val="00AA71A9"/>
    <w:rsid w:val="00AB0D7B"/>
    <w:rsid w:val="00AB2080"/>
    <w:rsid w:val="00AB40F2"/>
    <w:rsid w:val="00AB5E6E"/>
    <w:rsid w:val="00AC2188"/>
    <w:rsid w:val="00AC51FA"/>
    <w:rsid w:val="00AD178E"/>
    <w:rsid w:val="00AD3EF0"/>
    <w:rsid w:val="00AE2B29"/>
    <w:rsid w:val="00AE5CE9"/>
    <w:rsid w:val="00AF7C42"/>
    <w:rsid w:val="00B0350D"/>
    <w:rsid w:val="00B22AD2"/>
    <w:rsid w:val="00B2751F"/>
    <w:rsid w:val="00B35A2D"/>
    <w:rsid w:val="00B36866"/>
    <w:rsid w:val="00B51848"/>
    <w:rsid w:val="00B53573"/>
    <w:rsid w:val="00B551C0"/>
    <w:rsid w:val="00B5606D"/>
    <w:rsid w:val="00B6051C"/>
    <w:rsid w:val="00B6395B"/>
    <w:rsid w:val="00B643B9"/>
    <w:rsid w:val="00B86F7E"/>
    <w:rsid w:val="00B909C2"/>
    <w:rsid w:val="00B9316B"/>
    <w:rsid w:val="00B96487"/>
    <w:rsid w:val="00BA3E2E"/>
    <w:rsid w:val="00BB0ACA"/>
    <w:rsid w:val="00BB29E3"/>
    <w:rsid w:val="00BC3BCB"/>
    <w:rsid w:val="00BC49CA"/>
    <w:rsid w:val="00BC6CE2"/>
    <w:rsid w:val="00BC73C9"/>
    <w:rsid w:val="00BD1611"/>
    <w:rsid w:val="00BD7CB4"/>
    <w:rsid w:val="00BE5B7A"/>
    <w:rsid w:val="00BE6F1F"/>
    <w:rsid w:val="00BE74A7"/>
    <w:rsid w:val="00BF23C9"/>
    <w:rsid w:val="00C025D5"/>
    <w:rsid w:val="00C20A6E"/>
    <w:rsid w:val="00C33793"/>
    <w:rsid w:val="00C42E06"/>
    <w:rsid w:val="00C576C8"/>
    <w:rsid w:val="00C73E55"/>
    <w:rsid w:val="00C86645"/>
    <w:rsid w:val="00C8734D"/>
    <w:rsid w:val="00C878A6"/>
    <w:rsid w:val="00C92FDE"/>
    <w:rsid w:val="00C93F49"/>
    <w:rsid w:val="00C96CCC"/>
    <w:rsid w:val="00CA48EF"/>
    <w:rsid w:val="00CB1A51"/>
    <w:rsid w:val="00CB5547"/>
    <w:rsid w:val="00CD02AD"/>
    <w:rsid w:val="00CD34F1"/>
    <w:rsid w:val="00CE6ED2"/>
    <w:rsid w:val="00CE757B"/>
    <w:rsid w:val="00CF1AF2"/>
    <w:rsid w:val="00CF1E21"/>
    <w:rsid w:val="00CF5B82"/>
    <w:rsid w:val="00D22C7B"/>
    <w:rsid w:val="00D346EE"/>
    <w:rsid w:val="00D43C06"/>
    <w:rsid w:val="00D44E68"/>
    <w:rsid w:val="00D456BE"/>
    <w:rsid w:val="00D51488"/>
    <w:rsid w:val="00D54DB3"/>
    <w:rsid w:val="00D554E8"/>
    <w:rsid w:val="00D6062C"/>
    <w:rsid w:val="00D63DB5"/>
    <w:rsid w:val="00D66B24"/>
    <w:rsid w:val="00D72FDE"/>
    <w:rsid w:val="00D75259"/>
    <w:rsid w:val="00D82187"/>
    <w:rsid w:val="00D870A0"/>
    <w:rsid w:val="00D93696"/>
    <w:rsid w:val="00D94DA5"/>
    <w:rsid w:val="00DA421E"/>
    <w:rsid w:val="00DB4E8B"/>
    <w:rsid w:val="00DC098C"/>
    <w:rsid w:val="00DC1711"/>
    <w:rsid w:val="00DC2317"/>
    <w:rsid w:val="00DC25E3"/>
    <w:rsid w:val="00DD3F49"/>
    <w:rsid w:val="00DE0E5C"/>
    <w:rsid w:val="00DE7BA4"/>
    <w:rsid w:val="00DF4414"/>
    <w:rsid w:val="00E14969"/>
    <w:rsid w:val="00E14CBC"/>
    <w:rsid w:val="00E27266"/>
    <w:rsid w:val="00E45ABE"/>
    <w:rsid w:val="00E46876"/>
    <w:rsid w:val="00E47A95"/>
    <w:rsid w:val="00E60731"/>
    <w:rsid w:val="00E6688F"/>
    <w:rsid w:val="00E66E9B"/>
    <w:rsid w:val="00E91178"/>
    <w:rsid w:val="00E9253A"/>
    <w:rsid w:val="00E9640F"/>
    <w:rsid w:val="00EA6770"/>
    <w:rsid w:val="00EB03B9"/>
    <w:rsid w:val="00EB3125"/>
    <w:rsid w:val="00EC7C68"/>
    <w:rsid w:val="00ED2B7C"/>
    <w:rsid w:val="00ED3021"/>
    <w:rsid w:val="00EE5451"/>
    <w:rsid w:val="00EE718A"/>
    <w:rsid w:val="00EF3A2B"/>
    <w:rsid w:val="00EF4F22"/>
    <w:rsid w:val="00EF5159"/>
    <w:rsid w:val="00EF63F8"/>
    <w:rsid w:val="00F00B8C"/>
    <w:rsid w:val="00F01AF1"/>
    <w:rsid w:val="00F0626C"/>
    <w:rsid w:val="00F06620"/>
    <w:rsid w:val="00F06F45"/>
    <w:rsid w:val="00F104EE"/>
    <w:rsid w:val="00F11643"/>
    <w:rsid w:val="00F1210E"/>
    <w:rsid w:val="00F2222E"/>
    <w:rsid w:val="00F22E35"/>
    <w:rsid w:val="00F323D7"/>
    <w:rsid w:val="00F46D69"/>
    <w:rsid w:val="00F50FCF"/>
    <w:rsid w:val="00F54117"/>
    <w:rsid w:val="00F611CA"/>
    <w:rsid w:val="00F62E57"/>
    <w:rsid w:val="00F6462C"/>
    <w:rsid w:val="00F66266"/>
    <w:rsid w:val="00F71452"/>
    <w:rsid w:val="00FA0245"/>
    <w:rsid w:val="00FB5105"/>
    <w:rsid w:val="00FB59BB"/>
    <w:rsid w:val="00FE1B3D"/>
    <w:rsid w:val="00FF16C0"/>
    <w:rsid w:val="00FF526E"/>
    <w:rsid w:val="091A4BE8"/>
    <w:rsid w:val="0C7BA741"/>
    <w:rsid w:val="0F31DCDE"/>
    <w:rsid w:val="10E927D6"/>
    <w:rsid w:val="1585B71D"/>
    <w:rsid w:val="1758695A"/>
    <w:rsid w:val="1F66C883"/>
    <w:rsid w:val="21E12B83"/>
    <w:rsid w:val="2375B697"/>
    <w:rsid w:val="25AFE03C"/>
    <w:rsid w:val="2601B37E"/>
    <w:rsid w:val="2DA6366C"/>
    <w:rsid w:val="2DF04307"/>
    <w:rsid w:val="31ECC0A2"/>
    <w:rsid w:val="32CD549F"/>
    <w:rsid w:val="332E8226"/>
    <w:rsid w:val="3614C26D"/>
    <w:rsid w:val="39DB61D4"/>
    <w:rsid w:val="3B89D57D"/>
    <w:rsid w:val="3C8AAF39"/>
    <w:rsid w:val="3D2181D0"/>
    <w:rsid w:val="3D229015"/>
    <w:rsid w:val="3F50B91B"/>
    <w:rsid w:val="41210C1F"/>
    <w:rsid w:val="440C583A"/>
    <w:rsid w:val="4579772F"/>
    <w:rsid w:val="4750686F"/>
    <w:rsid w:val="4AF9C026"/>
    <w:rsid w:val="4C13873E"/>
    <w:rsid w:val="4D3D026F"/>
    <w:rsid w:val="526EAAB7"/>
    <w:rsid w:val="53A24E25"/>
    <w:rsid w:val="54B3517B"/>
    <w:rsid w:val="54DE937F"/>
    <w:rsid w:val="57698718"/>
    <w:rsid w:val="5D7B0232"/>
    <w:rsid w:val="5DADD203"/>
    <w:rsid w:val="5E2863FA"/>
    <w:rsid w:val="60865319"/>
    <w:rsid w:val="645474F7"/>
    <w:rsid w:val="658B6871"/>
    <w:rsid w:val="65D1E079"/>
    <w:rsid w:val="663375DF"/>
    <w:rsid w:val="665A7E41"/>
    <w:rsid w:val="6668B75B"/>
    <w:rsid w:val="66DACF7C"/>
    <w:rsid w:val="6740612F"/>
    <w:rsid w:val="6BCE19D9"/>
    <w:rsid w:val="6E46754A"/>
    <w:rsid w:val="6E844F76"/>
    <w:rsid w:val="6EFB70A1"/>
    <w:rsid w:val="6FCBCD57"/>
    <w:rsid w:val="6FE245AB"/>
    <w:rsid w:val="74B5B6CE"/>
    <w:rsid w:val="7651872F"/>
    <w:rsid w:val="77A11B77"/>
    <w:rsid w:val="7AFE21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26B75F"/>
  <w15:docId w15:val="{EEBDDEEE-5D8E-4C22-A3D9-29619D88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B53573"/>
    <w:pPr>
      <w:widowControl w:val="0"/>
    </w:pPr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EF3A2B"/>
    <w:pPr>
      <w:widowControl/>
      <w:spacing w:after="120" w:line="240" w:lineRule="auto"/>
    </w:pPr>
    <w:rPr>
      <w:rFonts w:ascii="RimTimes" w:eastAsia="Times New Roman" w:hAnsi="RimTimes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EF3A2B"/>
    <w:rPr>
      <w:rFonts w:ascii="RimTimes" w:eastAsia="Times New Roman" w:hAnsi="RimTimes"/>
      <w:sz w:val="24"/>
      <w:lang w:val="x-none" w:eastAsia="en-US"/>
    </w:rPr>
  </w:style>
  <w:style w:type="paragraph" w:styleId="Title">
    <w:name w:val="Title"/>
    <w:basedOn w:val="Normal"/>
    <w:link w:val="TitleChar"/>
    <w:qFormat/>
    <w:rsid w:val="00D63DB5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D63DB5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6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E8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87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E8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E87"/>
    <w:rPr>
      <w:b/>
      <w:bCs/>
      <w:lang w:val="en-US" w:eastAsia="en-US"/>
    </w:rPr>
  </w:style>
  <w:style w:type="character" w:customStyle="1" w:styleId="body1">
    <w:name w:val="body1"/>
    <w:rsid w:val="00560E87"/>
    <w:rPr>
      <w:rFonts w:ascii="Verdana" w:hAnsi="Verdana" w:hint="default"/>
      <w:color w:val="000000"/>
      <w:sz w:val="14"/>
      <w:szCs w:val="14"/>
    </w:rPr>
  </w:style>
  <w:style w:type="paragraph" w:customStyle="1" w:styleId="tv213">
    <w:name w:val="tv213"/>
    <w:basedOn w:val="Normal"/>
    <w:rsid w:val="00146C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6F763F"/>
    <w:rPr>
      <w:color w:val="0000FF"/>
      <w:u w:val="single"/>
    </w:rPr>
  </w:style>
  <w:style w:type="paragraph" w:styleId="ListParagraph">
    <w:name w:val="List Paragraph"/>
    <w:basedOn w:val="Normal"/>
    <w:qFormat/>
    <w:rsid w:val="00B909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27CA"/>
  </w:style>
  <w:style w:type="table" w:styleId="TableGrid">
    <w:name w:val="Table Grid"/>
    <w:basedOn w:val="TableNormal"/>
    <w:uiPriority w:val="59"/>
    <w:rsid w:val="008A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B6C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CA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B6CAB"/>
    <w:rPr>
      <w:vertAlign w:val="superscript"/>
    </w:rPr>
  </w:style>
  <w:style w:type="paragraph" w:customStyle="1" w:styleId="Default">
    <w:name w:val="Default"/>
    <w:rsid w:val="00070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19A8"/>
    <w:pPr>
      <w:widowControl/>
      <w:spacing w:after="0" w:line="240" w:lineRule="auto"/>
    </w:pPr>
    <w:rPr>
      <w:sz w:val="20"/>
      <w:szCs w:val="21"/>
      <w:lang w:val="lv-LV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19A8"/>
    <w:rPr>
      <w:szCs w:val="21"/>
      <w:lang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kumi.lv/ta/id/268378-noteikumi-par-aizsardzibu-pret-jonizejoso-starojumu-mediciniskaja-apstaro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F45B-257E-4FAA-9122-0F8240C7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4272</Words>
  <Characters>2436</Characters>
  <Application>Microsoft Office Word</Application>
  <DocSecurity>0</DocSecurity>
  <Lines>20</Lines>
  <Paragraphs>13</Paragraphs>
  <ScaleCrop>false</ScaleCrop>
  <Company>Hewlett-Packard Company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cp:lastModifiedBy>Linda Meistere</cp:lastModifiedBy>
  <cp:revision>2</cp:revision>
  <cp:lastPrinted>2018-09-30T18:59:00Z</cp:lastPrinted>
  <dcterms:created xsi:type="dcterms:W3CDTF">2022-01-10T06:37:00Z</dcterms:created>
  <dcterms:modified xsi:type="dcterms:W3CDTF">2022-01-10T06:37:00Z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