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580C" w14:textId="77777777" w:rsidR="00512E5B" w:rsidRPr="002E79CA" w:rsidRDefault="00216685" w:rsidP="00216685">
      <w:pPr>
        <w:spacing w:after="0"/>
        <w:jc w:val="right"/>
        <w:rPr>
          <w:b/>
          <w:szCs w:val="24"/>
        </w:rPr>
      </w:pPr>
      <w:r w:rsidRPr="002E79CA">
        <w:rPr>
          <w:b/>
          <w:szCs w:val="24"/>
        </w:rPr>
        <w:t>Ieteicamā iesnieguma veidlapa</w:t>
      </w:r>
    </w:p>
    <w:p w14:paraId="672A6659" w14:textId="77777777" w:rsidR="00216685" w:rsidRDefault="00216685" w:rsidP="00512E5B">
      <w:pPr>
        <w:spacing w:after="0"/>
        <w:jc w:val="center"/>
        <w:rPr>
          <w:b/>
          <w:szCs w:val="24"/>
        </w:rPr>
      </w:pPr>
    </w:p>
    <w:p w14:paraId="207A9BEB" w14:textId="77777777" w:rsidR="00512E5B" w:rsidRDefault="00216685" w:rsidP="00EB1A09">
      <w:pPr>
        <w:spacing w:after="0" w:line="240" w:lineRule="auto"/>
        <w:jc w:val="center"/>
        <w:rPr>
          <w:b/>
          <w:sz w:val="28"/>
          <w:szCs w:val="28"/>
        </w:rPr>
      </w:pPr>
      <w:smartTag w:uri="schemas-tilde-lv/tildestengine" w:element="veidnes">
        <w:smartTagPr>
          <w:attr w:name="id" w:val="-1"/>
          <w:attr w:name="baseform" w:val="Iesniegums"/>
          <w:attr w:name="text" w:val="Iesniegums"/>
        </w:smartTagPr>
        <w:r w:rsidRPr="00216685">
          <w:rPr>
            <w:b/>
            <w:sz w:val="28"/>
            <w:szCs w:val="28"/>
          </w:rPr>
          <w:t>Iesniegums</w:t>
        </w:r>
      </w:smartTag>
      <w:r w:rsidRPr="00216685">
        <w:rPr>
          <w:b/>
          <w:sz w:val="28"/>
          <w:szCs w:val="28"/>
        </w:rPr>
        <w:t xml:space="preserve"> </w:t>
      </w:r>
      <w:r w:rsidR="00512E5B" w:rsidRPr="00216685">
        <w:rPr>
          <w:b/>
          <w:sz w:val="28"/>
          <w:szCs w:val="28"/>
        </w:rPr>
        <w:t>Atkritumu apsaimniekošanas atļaujas saņemšanai</w:t>
      </w:r>
    </w:p>
    <w:p w14:paraId="0A37501D" w14:textId="77777777" w:rsidR="00EB1A09" w:rsidRPr="00216685" w:rsidRDefault="00EB1A09" w:rsidP="00EB1A09">
      <w:pPr>
        <w:spacing w:after="0" w:line="240" w:lineRule="auto"/>
        <w:jc w:val="center"/>
        <w:rPr>
          <w:b/>
          <w:sz w:val="28"/>
          <w:szCs w:val="28"/>
        </w:rPr>
      </w:pPr>
    </w:p>
    <w:p w14:paraId="550DDBAB" w14:textId="77777777" w:rsidR="00216685" w:rsidRPr="00864E93" w:rsidRDefault="00216685" w:rsidP="00864E93">
      <w:pPr>
        <w:spacing w:after="0" w:line="240" w:lineRule="auto"/>
        <w:jc w:val="both"/>
        <w:rPr>
          <w:i/>
          <w:iCs/>
          <w:szCs w:val="24"/>
        </w:rPr>
      </w:pPr>
      <w:r w:rsidRPr="00864E93">
        <w:rPr>
          <w:i/>
          <w:iCs/>
          <w:szCs w:val="24"/>
        </w:rPr>
        <w:t>Atbilstoši Ministru kabineta 2011.</w:t>
      </w:r>
      <w:r w:rsidR="00EB1A09" w:rsidRPr="00864E93">
        <w:rPr>
          <w:i/>
          <w:iCs/>
          <w:szCs w:val="24"/>
        </w:rPr>
        <w:t xml:space="preserve"> </w:t>
      </w:r>
      <w:r w:rsidRPr="00864E93">
        <w:rPr>
          <w:i/>
          <w:iCs/>
          <w:szCs w:val="24"/>
        </w:rPr>
        <w:t>gada 13.</w:t>
      </w:r>
      <w:r w:rsidR="00EB1A09" w:rsidRPr="00864E93">
        <w:rPr>
          <w:i/>
          <w:iCs/>
          <w:szCs w:val="24"/>
        </w:rPr>
        <w:t xml:space="preserve"> </w:t>
      </w:r>
      <w:r w:rsidRPr="00864E93">
        <w:rPr>
          <w:i/>
          <w:iCs/>
          <w:szCs w:val="24"/>
        </w:rPr>
        <w:t>septembra noteikumu Nr.</w:t>
      </w:r>
      <w:r w:rsidR="00EB1A09" w:rsidRPr="00864E93">
        <w:rPr>
          <w:i/>
          <w:iCs/>
          <w:szCs w:val="24"/>
        </w:rPr>
        <w:t xml:space="preserve"> </w:t>
      </w:r>
      <w:r w:rsidRPr="00864E93">
        <w:rPr>
          <w:i/>
          <w:iCs/>
          <w:szCs w:val="24"/>
        </w:rPr>
        <w:t xml:space="preserve">703 </w:t>
      </w:r>
      <w:r w:rsidR="002E79CA" w:rsidRPr="00864E93">
        <w:rPr>
          <w:i/>
          <w:iCs/>
          <w:szCs w:val="24"/>
        </w:rPr>
        <w:t>„</w:t>
      </w:r>
      <w:r w:rsidR="006D2EF3" w:rsidRPr="00864E93">
        <w:rPr>
          <w:i/>
          <w:iCs/>
          <w:szCs w:val="24"/>
        </w:rPr>
        <w:t>Noteikumi par atkritumu apsaimniekošanas atļaujas izsniegšanas un anulēšanas kārtību, atkritumu tirgotāju un atkritumu apsaimniekošanas starpnieku reģistrācijas kārtību, kā arī par valsts nodevu un tās maksāšanas kārtību</w:t>
      </w:r>
      <w:r w:rsidR="002E79CA" w:rsidRPr="00864E93">
        <w:rPr>
          <w:i/>
          <w:iCs/>
          <w:szCs w:val="24"/>
        </w:rPr>
        <w:t xml:space="preserve">” </w:t>
      </w:r>
      <w:r w:rsidRPr="00864E93">
        <w:rPr>
          <w:i/>
          <w:iCs/>
          <w:szCs w:val="24"/>
        </w:rPr>
        <w:t xml:space="preserve">II. </w:t>
      </w:r>
      <w:r w:rsidR="00EB1A09" w:rsidRPr="00864E93">
        <w:rPr>
          <w:i/>
          <w:iCs/>
          <w:szCs w:val="24"/>
        </w:rPr>
        <w:t xml:space="preserve">daļu </w:t>
      </w:r>
    </w:p>
    <w:p w14:paraId="5DAB6C7B" w14:textId="77777777" w:rsidR="00216685" w:rsidRPr="00864E93" w:rsidRDefault="00216685" w:rsidP="00864E93">
      <w:pPr>
        <w:spacing w:after="0" w:line="240" w:lineRule="auto"/>
        <w:jc w:val="both"/>
        <w:rPr>
          <w:szCs w:val="24"/>
        </w:rPr>
      </w:pPr>
    </w:p>
    <w:p w14:paraId="531C4D83" w14:textId="4FF77A6F" w:rsidR="00512E5B" w:rsidRPr="00864E93" w:rsidRDefault="00512E5B" w:rsidP="00864E93">
      <w:pPr>
        <w:spacing w:after="0" w:line="240" w:lineRule="auto"/>
        <w:jc w:val="both"/>
      </w:pPr>
      <w:r>
        <w:t>Valsts vides dienestam</w:t>
      </w:r>
    </w:p>
    <w:p w14:paraId="02EB378F" w14:textId="77777777" w:rsidR="00512E5B" w:rsidRPr="00864E93" w:rsidRDefault="00512E5B" w:rsidP="00864E93">
      <w:pPr>
        <w:spacing w:after="0" w:line="240" w:lineRule="auto"/>
        <w:jc w:val="both"/>
        <w:rPr>
          <w:szCs w:val="24"/>
        </w:rPr>
      </w:pPr>
    </w:p>
    <w:p w14:paraId="6ADACCC3" w14:textId="77777777" w:rsidR="00512E5B" w:rsidRPr="00864E93" w:rsidRDefault="00512E5B" w:rsidP="00864E93">
      <w:pPr>
        <w:spacing w:after="0" w:line="240" w:lineRule="auto"/>
        <w:jc w:val="both"/>
        <w:rPr>
          <w:szCs w:val="24"/>
        </w:rPr>
      </w:pPr>
      <w:r w:rsidRPr="00864E93">
        <w:rPr>
          <w:szCs w:val="24"/>
        </w:rPr>
        <w:t>1. Komersanta nosaukums ___________________________</w:t>
      </w:r>
    </w:p>
    <w:p w14:paraId="61160EAC" w14:textId="77777777" w:rsidR="00512E5B" w:rsidRPr="00864E93" w:rsidRDefault="00512E5B" w:rsidP="00864E93">
      <w:pPr>
        <w:spacing w:after="0" w:line="240" w:lineRule="auto"/>
        <w:jc w:val="both"/>
        <w:rPr>
          <w:szCs w:val="24"/>
        </w:rPr>
      </w:pPr>
      <w:r w:rsidRPr="00864E93">
        <w:rPr>
          <w:szCs w:val="24"/>
        </w:rPr>
        <w:t>Reģistrācijas numurs komercreģistrā _________________________________________</w:t>
      </w:r>
    </w:p>
    <w:p w14:paraId="75149830" w14:textId="77777777" w:rsidR="00512E5B" w:rsidRPr="00864E93" w:rsidRDefault="00512E5B" w:rsidP="00864E93">
      <w:pPr>
        <w:spacing w:after="0" w:line="240" w:lineRule="auto"/>
        <w:jc w:val="both"/>
        <w:rPr>
          <w:szCs w:val="24"/>
        </w:rPr>
      </w:pPr>
      <w:r w:rsidRPr="00864E93">
        <w:rPr>
          <w:szCs w:val="24"/>
        </w:rPr>
        <w:t>Juridiskā adrese __________________________________________________________</w:t>
      </w:r>
    </w:p>
    <w:p w14:paraId="08CF1418" w14:textId="77777777" w:rsidR="00512E5B" w:rsidRPr="00864E93" w:rsidRDefault="00512E5B" w:rsidP="00864E93">
      <w:pPr>
        <w:spacing w:after="0" w:line="240" w:lineRule="auto"/>
        <w:jc w:val="both"/>
        <w:rPr>
          <w:szCs w:val="24"/>
        </w:rPr>
      </w:pPr>
      <w:r w:rsidRPr="00864E93">
        <w:rPr>
          <w:szCs w:val="24"/>
        </w:rPr>
        <w:t>Tālruņa numurs ____________________</w:t>
      </w:r>
    </w:p>
    <w:p w14:paraId="4B574E41" w14:textId="77777777" w:rsidR="00512E5B" w:rsidRPr="00864E93" w:rsidRDefault="00512E5B" w:rsidP="00864E93">
      <w:pPr>
        <w:spacing w:after="0" w:line="240" w:lineRule="auto"/>
        <w:jc w:val="both"/>
        <w:rPr>
          <w:szCs w:val="24"/>
        </w:rPr>
      </w:pPr>
      <w:r w:rsidRPr="00864E93">
        <w:rPr>
          <w:szCs w:val="24"/>
        </w:rPr>
        <w:t>e-pasta adrese ____________________________________________________________</w:t>
      </w:r>
    </w:p>
    <w:p w14:paraId="6A05A809" w14:textId="77777777" w:rsidR="00512E5B" w:rsidRPr="00864E93" w:rsidRDefault="00512E5B" w:rsidP="00864E93">
      <w:pPr>
        <w:spacing w:after="0" w:line="240" w:lineRule="auto"/>
        <w:jc w:val="center"/>
        <w:rPr>
          <w:szCs w:val="24"/>
        </w:rPr>
      </w:pPr>
    </w:p>
    <w:p w14:paraId="0E7C89B4" w14:textId="77777777" w:rsidR="00512E5B" w:rsidRPr="00864E93" w:rsidRDefault="00512E5B" w:rsidP="00864E93">
      <w:pPr>
        <w:spacing w:after="0" w:line="240" w:lineRule="auto"/>
        <w:jc w:val="both"/>
        <w:rPr>
          <w:szCs w:val="24"/>
        </w:rPr>
      </w:pPr>
      <w:r w:rsidRPr="00864E93">
        <w:rPr>
          <w:szCs w:val="24"/>
        </w:rPr>
        <w:t xml:space="preserve">2. Lūdzu izsniegt atļauju šādai (-ām) darbībai (-ām) </w:t>
      </w:r>
      <w:r w:rsidRPr="00864E93">
        <w:rPr>
          <w:b/>
          <w:szCs w:val="24"/>
        </w:rPr>
        <w:t>(norādīt atbilstošo):</w:t>
      </w:r>
    </w:p>
    <w:p w14:paraId="22D0EFE9" w14:textId="77777777" w:rsidR="00512E5B" w:rsidRPr="00864E93" w:rsidRDefault="00512E5B" w:rsidP="00864E93">
      <w:pPr>
        <w:spacing w:after="0" w:line="240" w:lineRule="auto"/>
        <w:jc w:val="both"/>
        <w:rPr>
          <w:szCs w:val="24"/>
        </w:rPr>
      </w:pPr>
      <w:r w:rsidRPr="00864E93">
        <w:rPr>
          <w:szCs w:val="24"/>
        </w:rPr>
        <w:tab/>
        <w:t>⁯ atkritumu savākšanai vai atkritumu savākšanai un pārvadāšanai</w:t>
      </w:r>
    </w:p>
    <w:p w14:paraId="65E2ABE2" w14:textId="77777777" w:rsidR="00512E5B" w:rsidRPr="00864E93" w:rsidRDefault="00512E5B" w:rsidP="00864E93">
      <w:pPr>
        <w:spacing w:after="0" w:line="240" w:lineRule="auto"/>
        <w:jc w:val="both"/>
        <w:rPr>
          <w:szCs w:val="24"/>
        </w:rPr>
      </w:pPr>
      <w:r w:rsidRPr="00864E93">
        <w:rPr>
          <w:szCs w:val="24"/>
        </w:rPr>
        <w:tab/>
        <w:t>⁯ atkritumu pārvadāšanai</w:t>
      </w:r>
    </w:p>
    <w:p w14:paraId="2DB17587" w14:textId="77777777" w:rsidR="00512E5B" w:rsidRPr="00864E93" w:rsidRDefault="00512E5B" w:rsidP="00864E93">
      <w:pPr>
        <w:spacing w:after="0" w:line="240" w:lineRule="auto"/>
        <w:jc w:val="both"/>
        <w:rPr>
          <w:szCs w:val="24"/>
        </w:rPr>
      </w:pPr>
      <w:r w:rsidRPr="00864E93">
        <w:rPr>
          <w:szCs w:val="24"/>
        </w:rPr>
        <w:tab/>
        <w:t>⁯ atkritumu pārkraušanai un uzglabāšanai</w:t>
      </w:r>
    </w:p>
    <w:p w14:paraId="591D788B" w14:textId="77777777" w:rsidR="00512E5B" w:rsidRPr="00864E93" w:rsidRDefault="00512E5B" w:rsidP="00864E93">
      <w:pPr>
        <w:spacing w:after="0" w:line="240" w:lineRule="auto"/>
        <w:jc w:val="both"/>
        <w:rPr>
          <w:szCs w:val="24"/>
        </w:rPr>
      </w:pPr>
      <w:r w:rsidRPr="00864E93">
        <w:rPr>
          <w:szCs w:val="24"/>
        </w:rPr>
        <w:tab/>
        <w:t>⁯ atkritumu šķirošanai un uzglabāšanai</w:t>
      </w:r>
    </w:p>
    <w:p w14:paraId="622F9D18" w14:textId="77777777" w:rsidR="00512E5B" w:rsidRPr="00864E93" w:rsidRDefault="00512E5B" w:rsidP="00864E93">
      <w:pPr>
        <w:spacing w:after="0" w:line="240" w:lineRule="auto"/>
        <w:jc w:val="both"/>
        <w:rPr>
          <w:szCs w:val="24"/>
        </w:rPr>
      </w:pPr>
      <w:r w:rsidRPr="00864E93">
        <w:rPr>
          <w:szCs w:val="24"/>
        </w:rPr>
        <w:tab/>
        <w:t>⁯ atkritumu uzglabāšanai</w:t>
      </w:r>
    </w:p>
    <w:p w14:paraId="5A39BBE3" w14:textId="77777777" w:rsidR="00512E5B" w:rsidRPr="00864E93" w:rsidRDefault="00512E5B" w:rsidP="00864E93">
      <w:pPr>
        <w:spacing w:after="0" w:line="240" w:lineRule="auto"/>
        <w:jc w:val="both"/>
        <w:rPr>
          <w:szCs w:val="24"/>
        </w:rPr>
      </w:pPr>
    </w:p>
    <w:p w14:paraId="6B9D0B81" w14:textId="77777777" w:rsidR="00512E5B" w:rsidRPr="00864E93" w:rsidRDefault="00512E5B" w:rsidP="00864E93">
      <w:pPr>
        <w:spacing w:after="0" w:line="240" w:lineRule="auto"/>
        <w:jc w:val="both"/>
        <w:rPr>
          <w:szCs w:val="24"/>
        </w:rPr>
      </w:pPr>
      <w:r w:rsidRPr="00864E93">
        <w:rPr>
          <w:szCs w:val="24"/>
        </w:rPr>
        <w:t>3. Lūdzu izsniegt atļauju laikposmam no ______.gada _____________ līdz ______.gada _____________</w:t>
      </w:r>
    </w:p>
    <w:p w14:paraId="41C8F396" w14:textId="77777777" w:rsidR="00512E5B" w:rsidRPr="00864E93" w:rsidRDefault="00512E5B" w:rsidP="00864E93">
      <w:pPr>
        <w:spacing w:after="0" w:line="240" w:lineRule="auto"/>
        <w:jc w:val="both"/>
        <w:rPr>
          <w:i/>
          <w:szCs w:val="24"/>
        </w:rPr>
      </w:pPr>
    </w:p>
    <w:p w14:paraId="10095F53" w14:textId="77777777" w:rsidR="00512E5B" w:rsidRPr="00864E93" w:rsidRDefault="00512E5B" w:rsidP="00864E93">
      <w:pPr>
        <w:spacing w:after="0" w:line="240" w:lineRule="auto"/>
        <w:jc w:val="both"/>
        <w:rPr>
          <w:szCs w:val="24"/>
        </w:rPr>
      </w:pPr>
      <w:r w:rsidRPr="00864E93">
        <w:rPr>
          <w:szCs w:val="24"/>
        </w:rPr>
        <w:t xml:space="preserve">4. Ziņas par atkritumu </w:t>
      </w:r>
      <w:r w:rsidRPr="00864E93">
        <w:rPr>
          <w:b/>
          <w:szCs w:val="24"/>
        </w:rPr>
        <w:t>savākšanu</w:t>
      </w:r>
      <w:r w:rsidRPr="00864E93">
        <w:rPr>
          <w:szCs w:val="24"/>
        </w:rPr>
        <w:t>:</w:t>
      </w:r>
    </w:p>
    <w:p w14:paraId="52470D4C" w14:textId="77777777" w:rsidR="00512E5B" w:rsidRPr="00864E93" w:rsidRDefault="00512E5B" w:rsidP="00864E93">
      <w:pPr>
        <w:pStyle w:val="Sarakstarindkopa"/>
        <w:spacing w:after="0" w:line="240" w:lineRule="auto"/>
        <w:ind w:left="340"/>
        <w:jc w:val="both"/>
        <w:rPr>
          <w:szCs w:val="24"/>
        </w:rPr>
      </w:pPr>
      <w:r w:rsidRPr="00864E93">
        <w:rPr>
          <w:szCs w:val="24"/>
        </w:rPr>
        <w:t xml:space="preserve">4.1. plānotais atkritumu savākšanas sistēmas veids (piemēram, dalītā atkritumu vākšana, atkritumu šķirošana, atkritumu vākšana no konteineriem </w:t>
      </w:r>
      <w:r w:rsidRPr="00864E93">
        <w:rPr>
          <w:color w:val="000000"/>
          <w:szCs w:val="24"/>
          <w:lang w:eastAsia="lv-LV"/>
        </w:rPr>
        <w:t xml:space="preserve">dalītās savākšanas punktos </w:t>
      </w:r>
      <w:r w:rsidRPr="00864E93">
        <w:rPr>
          <w:szCs w:val="24"/>
        </w:rPr>
        <w:t>vai savākšanas laukumiem) un tās apraksts</w:t>
      </w:r>
    </w:p>
    <w:p w14:paraId="786E9C5F" w14:textId="77777777" w:rsidR="00512E5B" w:rsidRPr="00864E93" w:rsidRDefault="00512E5B" w:rsidP="00864E93">
      <w:pPr>
        <w:pStyle w:val="Sarakstarindkopa"/>
        <w:spacing w:after="0" w:line="240" w:lineRule="auto"/>
        <w:ind w:left="426"/>
        <w:jc w:val="both"/>
        <w:rPr>
          <w:szCs w:val="24"/>
        </w:rPr>
      </w:pPr>
      <w:r w:rsidRPr="00864E93">
        <w:rPr>
          <w:szCs w:val="24"/>
        </w:rPr>
        <w:t>______________________________________________________________________________________________________________________________________________</w:t>
      </w:r>
    </w:p>
    <w:p w14:paraId="72A3D3EC" w14:textId="77777777" w:rsidR="00512E5B" w:rsidRPr="00864E93" w:rsidRDefault="00512E5B" w:rsidP="00864E93">
      <w:pPr>
        <w:pStyle w:val="Sarakstarindkopa"/>
        <w:spacing w:after="0" w:line="240" w:lineRule="auto"/>
        <w:ind w:left="340"/>
        <w:jc w:val="both"/>
        <w:rPr>
          <w:szCs w:val="24"/>
        </w:rPr>
      </w:pPr>
    </w:p>
    <w:p w14:paraId="23E35AC7" w14:textId="77777777" w:rsidR="00512E5B" w:rsidRPr="00864E93" w:rsidRDefault="00512E5B" w:rsidP="00864E93">
      <w:pPr>
        <w:pStyle w:val="Sarakstarindkopa"/>
        <w:spacing w:after="0" w:line="240" w:lineRule="auto"/>
        <w:ind w:left="340"/>
        <w:jc w:val="both"/>
        <w:rPr>
          <w:szCs w:val="24"/>
        </w:rPr>
      </w:pPr>
      <w:r w:rsidRPr="00864E93">
        <w:rPr>
          <w:szCs w:val="24"/>
        </w:rPr>
        <w:t>4.2. noslēgtie līgumi, ja tādi ir (sarakstā norāda katra līguma puses, līguma darbības termiņu):</w:t>
      </w:r>
    </w:p>
    <w:p w14:paraId="51EBEDF1" w14:textId="77777777" w:rsidR="00512E5B" w:rsidRPr="00864E93" w:rsidRDefault="00512E5B" w:rsidP="00864E93">
      <w:pPr>
        <w:pStyle w:val="Sarakstarindkopa"/>
        <w:spacing w:after="0" w:line="240" w:lineRule="auto"/>
        <w:ind w:left="426"/>
        <w:jc w:val="both"/>
        <w:rPr>
          <w:szCs w:val="24"/>
        </w:rPr>
      </w:pPr>
      <w:r w:rsidRPr="00864E93">
        <w:rPr>
          <w:szCs w:val="24"/>
        </w:rPr>
        <w:t>4.2.1.ar pašvaldību, ja atļauja nepieciešama sadzīves atkritumu savākšanai</w:t>
      </w:r>
    </w:p>
    <w:p w14:paraId="65D09F14" w14:textId="77777777" w:rsidR="00512E5B" w:rsidRPr="00864E93" w:rsidRDefault="00512E5B" w:rsidP="00864E93">
      <w:pPr>
        <w:pStyle w:val="Sarakstarindkopa"/>
        <w:spacing w:after="0" w:line="240" w:lineRule="auto"/>
        <w:ind w:left="426"/>
        <w:jc w:val="both"/>
        <w:rPr>
          <w:szCs w:val="24"/>
        </w:rPr>
      </w:pPr>
      <w:r w:rsidRPr="00864E93">
        <w:rPr>
          <w:szCs w:val="24"/>
        </w:rPr>
        <w:t>_____________________________________________________________________________________________________________________________________________</w:t>
      </w:r>
    </w:p>
    <w:p w14:paraId="0D0B940D" w14:textId="77777777" w:rsidR="00512E5B" w:rsidRPr="00864E93" w:rsidRDefault="00512E5B" w:rsidP="00864E93">
      <w:pPr>
        <w:pStyle w:val="Sarakstarindkopa"/>
        <w:spacing w:after="0" w:line="240" w:lineRule="auto"/>
        <w:ind w:left="340"/>
        <w:jc w:val="both"/>
        <w:rPr>
          <w:szCs w:val="24"/>
        </w:rPr>
      </w:pPr>
    </w:p>
    <w:p w14:paraId="75344699" w14:textId="77777777" w:rsidR="00512E5B" w:rsidRPr="00864E93" w:rsidRDefault="00512E5B" w:rsidP="00864E93">
      <w:pPr>
        <w:pStyle w:val="Sarakstarindkopa"/>
        <w:spacing w:after="0" w:line="240" w:lineRule="auto"/>
        <w:ind w:left="426"/>
        <w:jc w:val="both"/>
        <w:rPr>
          <w:szCs w:val="24"/>
        </w:rPr>
      </w:pPr>
      <w:r w:rsidRPr="00864E93">
        <w:rPr>
          <w:szCs w:val="24"/>
        </w:rPr>
        <w:t>4.2.2. ar komersantu, ja atļauja nepieciešama ražošanas vai bīstamo atkritumu savākšanai</w:t>
      </w:r>
    </w:p>
    <w:p w14:paraId="32D08ACD" w14:textId="77777777" w:rsidR="00512E5B" w:rsidRPr="00864E93" w:rsidRDefault="00512E5B" w:rsidP="00864E93">
      <w:pPr>
        <w:pStyle w:val="Sarakstarindkopa"/>
        <w:spacing w:after="0" w:line="240" w:lineRule="auto"/>
        <w:ind w:left="340"/>
        <w:jc w:val="both"/>
        <w:rPr>
          <w:i/>
          <w:szCs w:val="24"/>
        </w:rPr>
      </w:pPr>
      <w:r w:rsidRPr="00864E93">
        <w:rPr>
          <w:szCs w:val="24"/>
        </w:rPr>
        <w:t>(</w:t>
      </w:r>
      <w:r w:rsidRPr="00864E93">
        <w:rPr>
          <w:i/>
          <w:szCs w:val="24"/>
        </w:rPr>
        <w:t xml:space="preserve">Līgumu oriģinālus uzrāda pēc Valsts vides dienesta </w:t>
      </w:r>
      <w:r w:rsidR="00EB1A09" w:rsidRPr="00864E93">
        <w:rPr>
          <w:i/>
          <w:szCs w:val="24"/>
        </w:rPr>
        <w:t xml:space="preserve">amatpersonas </w:t>
      </w:r>
      <w:r w:rsidRPr="00864E93">
        <w:rPr>
          <w:i/>
          <w:szCs w:val="24"/>
        </w:rPr>
        <w:t>pieprasījuma)</w:t>
      </w:r>
    </w:p>
    <w:p w14:paraId="52D0442F" w14:textId="77777777" w:rsidR="00512E5B" w:rsidRPr="00864E93" w:rsidRDefault="00512E5B" w:rsidP="00864E93">
      <w:pPr>
        <w:pStyle w:val="Sarakstarindkopa"/>
        <w:spacing w:after="0" w:line="240" w:lineRule="auto"/>
        <w:ind w:left="426"/>
        <w:jc w:val="both"/>
        <w:rPr>
          <w:szCs w:val="24"/>
        </w:rPr>
      </w:pPr>
      <w:r w:rsidRPr="00864E93">
        <w:rPr>
          <w:szCs w:val="24"/>
        </w:rPr>
        <w:t>______________________________________________________________________________________________________________________________________________</w:t>
      </w:r>
    </w:p>
    <w:p w14:paraId="0E27B00A" w14:textId="77777777" w:rsidR="00512E5B" w:rsidRPr="00864E93" w:rsidRDefault="00512E5B" w:rsidP="00864E93">
      <w:pPr>
        <w:pStyle w:val="Sarakstarindkopa"/>
        <w:spacing w:after="0" w:line="240" w:lineRule="auto"/>
        <w:ind w:left="340"/>
        <w:jc w:val="both"/>
        <w:rPr>
          <w:szCs w:val="24"/>
        </w:rPr>
      </w:pPr>
    </w:p>
    <w:p w14:paraId="452DC596" w14:textId="77777777" w:rsidR="00512E5B" w:rsidRPr="00864E93" w:rsidRDefault="00512E5B" w:rsidP="00864E93">
      <w:pPr>
        <w:pStyle w:val="Sarakstarindkopa"/>
        <w:spacing w:after="0" w:line="240" w:lineRule="auto"/>
        <w:ind w:left="340"/>
        <w:jc w:val="both"/>
        <w:rPr>
          <w:szCs w:val="24"/>
        </w:rPr>
      </w:pPr>
      <w:r w:rsidRPr="00864E93">
        <w:rPr>
          <w:szCs w:val="24"/>
        </w:rPr>
        <w:t>4.3. atkritumu savākšanā izmantojamo specializēto transportlīdzekļu, iekārtu un inventāra apraksts, iekļaujot arī atkritumu konteineru aprakstu</w:t>
      </w:r>
    </w:p>
    <w:p w14:paraId="3FC9CA56" w14:textId="77777777" w:rsidR="00512E5B" w:rsidRPr="00864E93" w:rsidRDefault="00512E5B" w:rsidP="00864E93">
      <w:pPr>
        <w:pStyle w:val="Sarakstarindkopa"/>
        <w:spacing w:after="0" w:line="240" w:lineRule="auto"/>
        <w:ind w:left="340"/>
        <w:jc w:val="both"/>
        <w:rPr>
          <w:szCs w:val="24"/>
        </w:rPr>
      </w:pPr>
      <w:r w:rsidRPr="00864E93">
        <w:rPr>
          <w:szCs w:val="24"/>
        </w:rPr>
        <w:t>________________________________________________________________________________________________________________________________________________</w:t>
      </w:r>
    </w:p>
    <w:p w14:paraId="60061E4C" w14:textId="77777777" w:rsidR="00512E5B" w:rsidRDefault="00512E5B" w:rsidP="00864E93">
      <w:pPr>
        <w:pStyle w:val="Sarakstarindkopa"/>
        <w:spacing w:after="0" w:line="240" w:lineRule="auto"/>
        <w:ind w:left="340"/>
        <w:jc w:val="both"/>
        <w:rPr>
          <w:szCs w:val="24"/>
        </w:rPr>
      </w:pPr>
    </w:p>
    <w:p w14:paraId="44EAFD9C" w14:textId="77777777" w:rsidR="00864E93" w:rsidRDefault="00864E93" w:rsidP="00864E93">
      <w:pPr>
        <w:pStyle w:val="Sarakstarindkopa"/>
        <w:spacing w:after="0" w:line="240" w:lineRule="auto"/>
        <w:ind w:left="340"/>
        <w:jc w:val="both"/>
        <w:rPr>
          <w:szCs w:val="24"/>
        </w:rPr>
      </w:pPr>
    </w:p>
    <w:p w14:paraId="4B94D5A5" w14:textId="77777777" w:rsidR="00864E93" w:rsidRPr="00864E93" w:rsidRDefault="00864E93" w:rsidP="00864E93">
      <w:pPr>
        <w:pStyle w:val="Sarakstarindkopa"/>
        <w:spacing w:after="0" w:line="240" w:lineRule="auto"/>
        <w:ind w:left="340"/>
        <w:jc w:val="both"/>
        <w:rPr>
          <w:szCs w:val="24"/>
        </w:rPr>
      </w:pPr>
    </w:p>
    <w:p w14:paraId="5E9E11D0" w14:textId="77777777" w:rsidR="00512E5B" w:rsidRPr="00864E93" w:rsidRDefault="00512E5B" w:rsidP="00864E93">
      <w:pPr>
        <w:pStyle w:val="Sarakstarindkopa"/>
        <w:spacing w:after="0" w:line="240" w:lineRule="auto"/>
        <w:ind w:left="340"/>
        <w:jc w:val="both"/>
        <w:rPr>
          <w:szCs w:val="24"/>
        </w:rPr>
      </w:pPr>
      <w:r w:rsidRPr="00864E93">
        <w:rPr>
          <w:szCs w:val="24"/>
        </w:rPr>
        <w:lastRenderedPageBreak/>
        <w:t>4.4. apraksts par tehniskām iespējām veikt konteineru apkopi, tajā skaitā mazgāšanu un dezinficēšanu</w:t>
      </w:r>
    </w:p>
    <w:p w14:paraId="343CFF92" w14:textId="77777777" w:rsidR="00512E5B" w:rsidRPr="00864E93" w:rsidRDefault="00512E5B" w:rsidP="00864E93">
      <w:pPr>
        <w:pStyle w:val="Sarakstarindkopa"/>
        <w:spacing w:after="0" w:line="240" w:lineRule="auto"/>
        <w:ind w:left="426"/>
        <w:jc w:val="both"/>
        <w:rPr>
          <w:szCs w:val="24"/>
        </w:rPr>
      </w:pPr>
      <w:r w:rsidRPr="00864E93">
        <w:rPr>
          <w:szCs w:val="24"/>
        </w:rPr>
        <w:t>______________________________________________________________________________________________________________________________________________</w:t>
      </w:r>
    </w:p>
    <w:p w14:paraId="3DEEC669" w14:textId="77777777" w:rsidR="00512E5B" w:rsidRPr="00864E93" w:rsidRDefault="00512E5B" w:rsidP="00864E93">
      <w:pPr>
        <w:pStyle w:val="Sarakstarindkopa"/>
        <w:spacing w:after="0" w:line="240" w:lineRule="auto"/>
        <w:ind w:left="340"/>
        <w:jc w:val="both"/>
        <w:rPr>
          <w:szCs w:val="24"/>
        </w:rPr>
      </w:pPr>
    </w:p>
    <w:p w14:paraId="4377D8D6" w14:textId="77777777" w:rsidR="00512E5B" w:rsidRPr="00864E93" w:rsidRDefault="00512E5B" w:rsidP="00864E93">
      <w:pPr>
        <w:pStyle w:val="Sarakstarindkopa"/>
        <w:spacing w:after="0" w:line="240" w:lineRule="auto"/>
        <w:ind w:left="340"/>
        <w:jc w:val="both"/>
        <w:rPr>
          <w:szCs w:val="24"/>
        </w:rPr>
      </w:pPr>
      <w:r w:rsidRPr="00864E93">
        <w:rPr>
          <w:szCs w:val="24"/>
        </w:rPr>
        <w:t xml:space="preserve">4.5. sadzīves atkritumu dalītās savākšanas punktu, šķiroto atkritumu savākšanas laukumu, atsevišķu veidu bīstamo atkritumu </w:t>
      </w:r>
      <w:r w:rsidR="004C3073" w:rsidRPr="00864E93">
        <w:rPr>
          <w:szCs w:val="24"/>
        </w:rPr>
        <w:t xml:space="preserve">vai ražošanas atkritumu </w:t>
      </w:r>
      <w:r w:rsidRPr="00864E93">
        <w:rPr>
          <w:szCs w:val="24"/>
        </w:rPr>
        <w:t>savākšanas punktu</w:t>
      </w:r>
      <w:r w:rsidR="004C3073" w:rsidRPr="00864E93">
        <w:rPr>
          <w:szCs w:val="24"/>
        </w:rPr>
        <w:t>, izlietotā iepakojuma pieņemšanas punktu</w:t>
      </w:r>
      <w:r w:rsidRPr="00864E93">
        <w:rPr>
          <w:szCs w:val="24"/>
        </w:rPr>
        <w:t xml:space="preserve"> un videi kaitīgo preču atkritumu savākšanas punktu adreses un apraksts, norādot to atbilstību normatīvajos aktos par atkritumu savākšanas vietu ierīkošanu un apsaimniekošanu izvirzītajām prasībām (katrai savākšanas vietai)</w:t>
      </w:r>
    </w:p>
    <w:p w14:paraId="5CA75D55" w14:textId="77777777" w:rsidR="00512E5B" w:rsidRPr="00864E93" w:rsidRDefault="00512E5B" w:rsidP="00864E93">
      <w:pPr>
        <w:pStyle w:val="Sarakstarindkopa"/>
        <w:spacing w:after="0" w:line="240" w:lineRule="auto"/>
        <w:ind w:left="426"/>
        <w:jc w:val="both"/>
        <w:rPr>
          <w:szCs w:val="24"/>
        </w:rPr>
      </w:pPr>
      <w:r w:rsidRPr="00864E93">
        <w:rPr>
          <w:szCs w:val="24"/>
        </w:rPr>
        <w:t>______________________________________________________________________________________________________________________________________________</w:t>
      </w:r>
    </w:p>
    <w:p w14:paraId="3656B9AB" w14:textId="77777777" w:rsidR="00512E5B" w:rsidRPr="00864E93" w:rsidRDefault="00512E5B" w:rsidP="00864E93">
      <w:pPr>
        <w:pStyle w:val="Sarakstarindkopa"/>
        <w:spacing w:after="0" w:line="240" w:lineRule="auto"/>
        <w:ind w:left="340"/>
        <w:jc w:val="both"/>
        <w:rPr>
          <w:szCs w:val="24"/>
        </w:rPr>
      </w:pPr>
    </w:p>
    <w:p w14:paraId="0C91DFAB" w14:textId="77777777" w:rsidR="00864E93" w:rsidRDefault="00512E5B" w:rsidP="00864E93">
      <w:pPr>
        <w:pStyle w:val="Sarakstarindkopa"/>
        <w:spacing w:after="0" w:line="240" w:lineRule="auto"/>
        <w:ind w:left="340"/>
        <w:jc w:val="both"/>
        <w:rPr>
          <w:szCs w:val="24"/>
        </w:rPr>
      </w:pPr>
      <w:r w:rsidRPr="00864E93">
        <w:rPr>
          <w:szCs w:val="24"/>
        </w:rPr>
        <w:t>4.6. plānotie savācamo atkritumu veidi un daudzums (tonnas) kalendārā gada laikā (norāda katrai savākšanas vietai) atbilstoši normatīvajiem aktiem par atkritumu klasifikatoru un īpašībām, kas padara atkritumus bīstamus (Ministru kabineta 2011.</w:t>
      </w:r>
      <w:r w:rsidR="000F1D53" w:rsidRPr="00864E93">
        <w:rPr>
          <w:szCs w:val="24"/>
        </w:rPr>
        <w:t xml:space="preserve"> </w:t>
      </w:r>
      <w:r w:rsidRPr="00864E93">
        <w:rPr>
          <w:szCs w:val="24"/>
        </w:rPr>
        <w:t>gada 19.</w:t>
      </w:r>
      <w:r w:rsidR="000F1D53" w:rsidRPr="00864E93">
        <w:rPr>
          <w:szCs w:val="24"/>
        </w:rPr>
        <w:t xml:space="preserve"> </w:t>
      </w:r>
      <w:r w:rsidRPr="00864E93">
        <w:rPr>
          <w:szCs w:val="24"/>
        </w:rPr>
        <w:t>aprīļa noteikumi Nr.</w:t>
      </w:r>
      <w:r w:rsidR="000F1D53" w:rsidRPr="00864E93">
        <w:rPr>
          <w:szCs w:val="24"/>
        </w:rPr>
        <w:t xml:space="preserve"> </w:t>
      </w:r>
      <w:r w:rsidRPr="00864E93">
        <w:rPr>
          <w:szCs w:val="24"/>
        </w:rPr>
        <w:t>302).</w:t>
      </w:r>
    </w:p>
    <w:p w14:paraId="45FB0818" w14:textId="77777777" w:rsidR="00864E93" w:rsidRPr="00864E93" w:rsidRDefault="00864E93" w:rsidP="00864E93">
      <w:pPr>
        <w:pStyle w:val="Sarakstarindkopa"/>
        <w:spacing w:after="0" w:line="240" w:lineRule="auto"/>
        <w:ind w:left="340"/>
        <w:jc w:val="both"/>
        <w:rPr>
          <w:szCs w:val="24"/>
        </w:rPr>
      </w:pPr>
    </w:p>
    <w:p w14:paraId="636A0FB1" w14:textId="77777777" w:rsidR="00512E5B" w:rsidRPr="00864E93" w:rsidRDefault="000F1D53" w:rsidP="00864E93">
      <w:pPr>
        <w:spacing w:after="0" w:line="240" w:lineRule="auto"/>
        <w:ind w:left="340"/>
        <w:jc w:val="right"/>
        <w:rPr>
          <w:szCs w:val="24"/>
        </w:rPr>
      </w:pPr>
      <w:r w:rsidRPr="00864E93">
        <w:rPr>
          <w:szCs w:val="24"/>
        </w:rPr>
        <w:t>1. tabula</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1540"/>
        <w:gridCol w:w="2018"/>
        <w:gridCol w:w="1680"/>
        <w:gridCol w:w="1285"/>
        <w:gridCol w:w="2051"/>
      </w:tblGrid>
      <w:tr w:rsidR="00512E5B" w:rsidRPr="00864E93" w14:paraId="0750213A" w14:textId="77777777" w:rsidTr="00BC27B4">
        <w:tc>
          <w:tcPr>
            <w:tcW w:w="890" w:type="dxa"/>
            <w:vMerge w:val="restart"/>
            <w:vAlign w:val="center"/>
          </w:tcPr>
          <w:p w14:paraId="2D2814DC" w14:textId="77777777" w:rsidR="00512E5B" w:rsidRPr="00864E93" w:rsidRDefault="00512E5B" w:rsidP="00864E93">
            <w:pPr>
              <w:spacing w:after="0" w:line="240" w:lineRule="auto"/>
              <w:jc w:val="center"/>
              <w:rPr>
                <w:szCs w:val="24"/>
              </w:rPr>
            </w:pPr>
            <w:r w:rsidRPr="00864E93">
              <w:rPr>
                <w:szCs w:val="24"/>
              </w:rPr>
              <w:t>Nr.p.k.</w:t>
            </w:r>
          </w:p>
        </w:tc>
        <w:tc>
          <w:tcPr>
            <w:tcW w:w="1540" w:type="dxa"/>
            <w:vMerge w:val="restart"/>
          </w:tcPr>
          <w:p w14:paraId="33F4EA29" w14:textId="77777777" w:rsidR="00512E5B" w:rsidRPr="00864E93" w:rsidRDefault="00512E5B" w:rsidP="00864E93">
            <w:pPr>
              <w:spacing w:after="0" w:line="240" w:lineRule="auto"/>
              <w:jc w:val="center"/>
              <w:rPr>
                <w:szCs w:val="24"/>
              </w:rPr>
            </w:pPr>
            <w:r w:rsidRPr="00864E93">
              <w:rPr>
                <w:szCs w:val="24"/>
              </w:rPr>
              <w:t>Atkritumu savākšanas vieta</w:t>
            </w:r>
          </w:p>
        </w:tc>
        <w:tc>
          <w:tcPr>
            <w:tcW w:w="2018" w:type="dxa"/>
            <w:vMerge w:val="restart"/>
            <w:vAlign w:val="center"/>
          </w:tcPr>
          <w:p w14:paraId="1CE8C0C7" w14:textId="77777777" w:rsidR="00512E5B" w:rsidRPr="00864E93" w:rsidRDefault="00512E5B" w:rsidP="00864E93">
            <w:pPr>
              <w:spacing w:after="0" w:line="240" w:lineRule="auto"/>
              <w:jc w:val="center"/>
              <w:rPr>
                <w:szCs w:val="24"/>
              </w:rPr>
            </w:pPr>
            <w:r w:rsidRPr="00864E93">
              <w:rPr>
                <w:szCs w:val="24"/>
              </w:rPr>
              <w:t>Atkritumu savākšanas vieta</w:t>
            </w:r>
            <w:r w:rsidR="00216685" w:rsidRPr="00864E93">
              <w:rPr>
                <w:szCs w:val="24"/>
              </w:rPr>
              <w:t>s</w:t>
            </w:r>
            <w:r w:rsidRPr="00864E93">
              <w:rPr>
                <w:szCs w:val="24"/>
              </w:rPr>
              <w:t xml:space="preserve"> </w:t>
            </w:r>
            <w:r w:rsidR="00216685" w:rsidRPr="00864E93">
              <w:rPr>
                <w:szCs w:val="24"/>
              </w:rPr>
              <w:t>adrese</w:t>
            </w:r>
          </w:p>
        </w:tc>
        <w:tc>
          <w:tcPr>
            <w:tcW w:w="5016" w:type="dxa"/>
            <w:gridSpan w:val="3"/>
            <w:vAlign w:val="center"/>
          </w:tcPr>
          <w:p w14:paraId="2ADAA8DF" w14:textId="77777777" w:rsidR="00512E5B" w:rsidRPr="00864E93" w:rsidRDefault="00512E5B" w:rsidP="00864E93">
            <w:pPr>
              <w:spacing w:after="0" w:line="240" w:lineRule="auto"/>
              <w:jc w:val="center"/>
              <w:rPr>
                <w:szCs w:val="24"/>
              </w:rPr>
            </w:pPr>
            <w:r w:rsidRPr="00864E93">
              <w:rPr>
                <w:szCs w:val="24"/>
              </w:rPr>
              <w:t>Savācamo atkritumu</w:t>
            </w:r>
          </w:p>
        </w:tc>
      </w:tr>
      <w:tr w:rsidR="00512E5B" w:rsidRPr="00864E93" w14:paraId="110E8605" w14:textId="77777777" w:rsidTr="00BC27B4">
        <w:tc>
          <w:tcPr>
            <w:tcW w:w="890" w:type="dxa"/>
            <w:vMerge/>
            <w:vAlign w:val="center"/>
          </w:tcPr>
          <w:p w14:paraId="049F31CB" w14:textId="77777777" w:rsidR="00512E5B" w:rsidRPr="00864E93" w:rsidRDefault="00512E5B" w:rsidP="00864E93">
            <w:pPr>
              <w:spacing w:after="0" w:line="240" w:lineRule="auto"/>
              <w:jc w:val="center"/>
              <w:rPr>
                <w:szCs w:val="24"/>
              </w:rPr>
            </w:pPr>
          </w:p>
        </w:tc>
        <w:tc>
          <w:tcPr>
            <w:tcW w:w="1540" w:type="dxa"/>
            <w:vMerge/>
          </w:tcPr>
          <w:p w14:paraId="53128261" w14:textId="77777777" w:rsidR="00512E5B" w:rsidRPr="00864E93" w:rsidRDefault="00512E5B" w:rsidP="00864E93">
            <w:pPr>
              <w:spacing w:after="0" w:line="240" w:lineRule="auto"/>
              <w:jc w:val="center"/>
              <w:rPr>
                <w:szCs w:val="24"/>
              </w:rPr>
            </w:pPr>
          </w:p>
        </w:tc>
        <w:tc>
          <w:tcPr>
            <w:tcW w:w="2018" w:type="dxa"/>
            <w:vMerge/>
            <w:vAlign w:val="center"/>
          </w:tcPr>
          <w:p w14:paraId="62486C05" w14:textId="77777777" w:rsidR="00512E5B" w:rsidRPr="00864E93" w:rsidRDefault="00512E5B" w:rsidP="00864E93">
            <w:pPr>
              <w:spacing w:after="0" w:line="240" w:lineRule="auto"/>
              <w:jc w:val="center"/>
              <w:rPr>
                <w:szCs w:val="24"/>
              </w:rPr>
            </w:pPr>
          </w:p>
        </w:tc>
        <w:tc>
          <w:tcPr>
            <w:tcW w:w="1680" w:type="dxa"/>
            <w:vAlign w:val="center"/>
          </w:tcPr>
          <w:p w14:paraId="7F83C06D" w14:textId="77777777" w:rsidR="00512E5B" w:rsidRPr="00864E93" w:rsidRDefault="00512E5B" w:rsidP="00864E93">
            <w:pPr>
              <w:spacing w:after="0" w:line="240" w:lineRule="auto"/>
              <w:jc w:val="center"/>
              <w:rPr>
                <w:szCs w:val="24"/>
              </w:rPr>
            </w:pPr>
            <w:r w:rsidRPr="00864E93">
              <w:rPr>
                <w:szCs w:val="24"/>
              </w:rPr>
              <w:t>Klases nosaukums</w:t>
            </w:r>
          </w:p>
        </w:tc>
        <w:tc>
          <w:tcPr>
            <w:tcW w:w="1285" w:type="dxa"/>
            <w:vAlign w:val="center"/>
          </w:tcPr>
          <w:p w14:paraId="7D5BE76B" w14:textId="77777777" w:rsidR="00512E5B" w:rsidRPr="00864E93" w:rsidRDefault="00512E5B" w:rsidP="00864E93">
            <w:pPr>
              <w:spacing w:after="0" w:line="240" w:lineRule="auto"/>
              <w:jc w:val="center"/>
              <w:rPr>
                <w:szCs w:val="24"/>
              </w:rPr>
            </w:pPr>
            <w:r w:rsidRPr="00864E93">
              <w:rPr>
                <w:szCs w:val="24"/>
              </w:rPr>
              <w:t>Klases kods</w:t>
            </w:r>
          </w:p>
        </w:tc>
        <w:tc>
          <w:tcPr>
            <w:tcW w:w="2051" w:type="dxa"/>
            <w:vAlign w:val="center"/>
          </w:tcPr>
          <w:p w14:paraId="17AB36F3" w14:textId="77777777" w:rsidR="00512E5B" w:rsidRPr="00864E93" w:rsidRDefault="00512E5B" w:rsidP="00864E93">
            <w:pPr>
              <w:spacing w:after="0" w:line="240" w:lineRule="auto"/>
              <w:jc w:val="center"/>
              <w:rPr>
                <w:szCs w:val="24"/>
              </w:rPr>
            </w:pPr>
            <w:r w:rsidRPr="00864E93">
              <w:rPr>
                <w:szCs w:val="24"/>
              </w:rPr>
              <w:t xml:space="preserve">Apjoms (t) </w:t>
            </w:r>
          </w:p>
        </w:tc>
      </w:tr>
      <w:tr w:rsidR="00512E5B" w:rsidRPr="00864E93" w14:paraId="4101652C" w14:textId="77777777" w:rsidTr="00BC27B4">
        <w:tc>
          <w:tcPr>
            <w:tcW w:w="890" w:type="dxa"/>
            <w:vAlign w:val="center"/>
          </w:tcPr>
          <w:p w14:paraId="4B99056E" w14:textId="77777777" w:rsidR="00512E5B" w:rsidRPr="00864E93" w:rsidRDefault="00512E5B" w:rsidP="00864E93">
            <w:pPr>
              <w:spacing w:after="0" w:line="240" w:lineRule="auto"/>
              <w:jc w:val="center"/>
              <w:rPr>
                <w:szCs w:val="24"/>
              </w:rPr>
            </w:pPr>
          </w:p>
        </w:tc>
        <w:tc>
          <w:tcPr>
            <w:tcW w:w="1540" w:type="dxa"/>
          </w:tcPr>
          <w:p w14:paraId="1299C43A" w14:textId="77777777" w:rsidR="00512E5B" w:rsidRPr="00864E93" w:rsidRDefault="00512E5B" w:rsidP="00864E93">
            <w:pPr>
              <w:spacing w:after="0" w:line="240" w:lineRule="auto"/>
              <w:jc w:val="center"/>
              <w:rPr>
                <w:szCs w:val="24"/>
              </w:rPr>
            </w:pPr>
          </w:p>
        </w:tc>
        <w:tc>
          <w:tcPr>
            <w:tcW w:w="2018" w:type="dxa"/>
            <w:vAlign w:val="center"/>
          </w:tcPr>
          <w:p w14:paraId="4DDBEF00" w14:textId="77777777" w:rsidR="00512E5B" w:rsidRPr="00864E93" w:rsidRDefault="00512E5B" w:rsidP="00864E93">
            <w:pPr>
              <w:spacing w:after="0" w:line="240" w:lineRule="auto"/>
              <w:jc w:val="center"/>
              <w:rPr>
                <w:szCs w:val="24"/>
              </w:rPr>
            </w:pPr>
          </w:p>
        </w:tc>
        <w:tc>
          <w:tcPr>
            <w:tcW w:w="1680" w:type="dxa"/>
            <w:vAlign w:val="center"/>
          </w:tcPr>
          <w:p w14:paraId="3461D779" w14:textId="77777777" w:rsidR="00512E5B" w:rsidRPr="00864E93" w:rsidRDefault="00512E5B" w:rsidP="00864E93">
            <w:pPr>
              <w:spacing w:after="0" w:line="240" w:lineRule="auto"/>
              <w:jc w:val="center"/>
              <w:rPr>
                <w:szCs w:val="24"/>
              </w:rPr>
            </w:pPr>
          </w:p>
        </w:tc>
        <w:tc>
          <w:tcPr>
            <w:tcW w:w="1285" w:type="dxa"/>
            <w:vAlign w:val="center"/>
          </w:tcPr>
          <w:p w14:paraId="3CF2D8B6" w14:textId="77777777" w:rsidR="00512E5B" w:rsidRPr="00864E93" w:rsidRDefault="00512E5B" w:rsidP="00864E93">
            <w:pPr>
              <w:spacing w:after="0" w:line="240" w:lineRule="auto"/>
              <w:jc w:val="center"/>
              <w:rPr>
                <w:szCs w:val="24"/>
              </w:rPr>
            </w:pPr>
          </w:p>
        </w:tc>
        <w:tc>
          <w:tcPr>
            <w:tcW w:w="2051" w:type="dxa"/>
            <w:vAlign w:val="center"/>
          </w:tcPr>
          <w:p w14:paraId="0FB78278" w14:textId="77777777" w:rsidR="00512E5B" w:rsidRPr="00864E93" w:rsidRDefault="00512E5B" w:rsidP="00864E93">
            <w:pPr>
              <w:spacing w:after="0" w:line="240" w:lineRule="auto"/>
              <w:jc w:val="center"/>
              <w:rPr>
                <w:szCs w:val="24"/>
              </w:rPr>
            </w:pPr>
          </w:p>
        </w:tc>
      </w:tr>
      <w:tr w:rsidR="00512E5B" w:rsidRPr="00864E93" w14:paraId="1FC39945" w14:textId="77777777" w:rsidTr="00BC27B4">
        <w:tc>
          <w:tcPr>
            <w:tcW w:w="890" w:type="dxa"/>
          </w:tcPr>
          <w:p w14:paraId="0562CB0E" w14:textId="77777777" w:rsidR="00512E5B" w:rsidRPr="00864E93" w:rsidRDefault="00512E5B" w:rsidP="00864E93">
            <w:pPr>
              <w:spacing w:after="0" w:line="240" w:lineRule="auto"/>
              <w:jc w:val="both"/>
              <w:rPr>
                <w:szCs w:val="24"/>
              </w:rPr>
            </w:pPr>
          </w:p>
        </w:tc>
        <w:tc>
          <w:tcPr>
            <w:tcW w:w="1540" w:type="dxa"/>
          </w:tcPr>
          <w:p w14:paraId="34CE0A41" w14:textId="77777777" w:rsidR="00512E5B" w:rsidRPr="00864E93" w:rsidRDefault="00512E5B" w:rsidP="00864E93">
            <w:pPr>
              <w:spacing w:after="0" w:line="240" w:lineRule="auto"/>
              <w:jc w:val="both"/>
              <w:rPr>
                <w:szCs w:val="24"/>
              </w:rPr>
            </w:pPr>
          </w:p>
        </w:tc>
        <w:tc>
          <w:tcPr>
            <w:tcW w:w="2018" w:type="dxa"/>
          </w:tcPr>
          <w:p w14:paraId="62EBF3C5" w14:textId="77777777" w:rsidR="00512E5B" w:rsidRPr="00864E93" w:rsidRDefault="00512E5B" w:rsidP="00864E93">
            <w:pPr>
              <w:spacing w:after="0" w:line="240" w:lineRule="auto"/>
              <w:jc w:val="both"/>
              <w:rPr>
                <w:szCs w:val="24"/>
              </w:rPr>
            </w:pPr>
          </w:p>
        </w:tc>
        <w:tc>
          <w:tcPr>
            <w:tcW w:w="1680" w:type="dxa"/>
          </w:tcPr>
          <w:p w14:paraId="6D98A12B" w14:textId="77777777" w:rsidR="00512E5B" w:rsidRPr="00864E93" w:rsidRDefault="00512E5B" w:rsidP="00864E93">
            <w:pPr>
              <w:spacing w:after="0" w:line="240" w:lineRule="auto"/>
              <w:jc w:val="both"/>
              <w:rPr>
                <w:szCs w:val="24"/>
              </w:rPr>
            </w:pPr>
          </w:p>
        </w:tc>
        <w:tc>
          <w:tcPr>
            <w:tcW w:w="1285" w:type="dxa"/>
          </w:tcPr>
          <w:p w14:paraId="2946DB82" w14:textId="77777777" w:rsidR="00512E5B" w:rsidRPr="00864E93" w:rsidRDefault="00512E5B" w:rsidP="00864E93">
            <w:pPr>
              <w:spacing w:after="0" w:line="240" w:lineRule="auto"/>
              <w:jc w:val="both"/>
              <w:rPr>
                <w:szCs w:val="24"/>
              </w:rPr>
            </w:pPr>
          </w:p>
        </w:tc>
        <w:tc>
          <w:tcPr>
            <w:tcW w:w="2051" w:type="dxa"/>
          </w:tcPr>
          <w:p w14:paraId="5997CC1D" w14:textId="77777777" w:rsidR="00512E5B" w:rsidRPr="00864E93" w:rsidRDefault="00512E5B" w:rsidP="00864E93">
            <w:pPr>
              <w:spacing w:after="0" w:line="240" w:lineRule="auto"/>
              <w:jc w:val="both"/>
              <w:rPr>
                <w:szCs w:val="24"/>
              </w:rPr>
            </w:pPr>
          </w:p>
        </w:tc>
      </w:tr>
      <w:tr w:rsidR="00512E5B" w:rsidRPr="00864E93" w14:paraId="110FFD37" w14:textId="77777777" w:rsidTr="00BC27B4">
        <w:tc>
          <w:tcPr>
            <w:tcW w:w="890" w:type="dxa"/>
          </w:tcPr>
          <w:p w14:paraId="6B699379" w14:textId="77777777" w:rsidR="00512E5B" w:rsidRPr="00864E93" w:rsidRDefault="00512E5B" w:rsidP="00864E93">
            <w:pPr>
              <w:spacing w:after="0" w:line="240" w:lineRule="auto"/>
              <w:jc w:val="both"/>
              <w:rPr>
                <w:szCs w:val="24"/>
              </w:rPr>
            </w:pPr>
          </w:p>
        </w:tc>
        <w:tc>
          <w:tcPr>
            <w:tcW w:w="1540" w:type="dxa"/>
          </w:tcPr>
          <w:p w14:paraId="3FE9F23F" w14:textId="77777777" w:rsidR="00512E5B" w:rsidRPr="00864E93" w:rsidRDefault="00512E5B" w:rsidP="00864E93">
            <w:pPr>
              <w:spacing w:after="0" w:line="240" w:lineRule="auto"/>
              <w:jc w:val="both"/>
              <w:rPr>
                <w:szCs w:val="24"/>
              </w:rPr>
            </w:pPr>
          </w:p>
        </w:tc>
        <w:tc>
          <w:tcPr>
            <w:tcW w:w="2018" w:type="dxa"/>
          </w:tcPr>
          <w:p w14:paraId="1F72F646" w14:textId="77777777" w:rsidR="00512E5B" w:rsidRPr="00864E93" w:rsidRDefault="00512E5B" w:rsidP="00864E93">
            <w:pPr>
              <w:spacing w:after="0" w:line="240" w:lineRule="auto"/>
              <w:jc w:val="both"/>
              <w:rPr>
                <w:szCs w:val="24"/>
              </w:rPr>
            </w:pPr>
          </w:p>
        </w:tc>
        <w:tc>
          <w:tcPr>
            <w:tcW w:w="1680" w:type="dxa"/>
          </w:tcPr>
          <w:p w14:paraId="08CE6F91" w14:textId="77777777" w:rsidR="00512E5B" w:rsidRPr="00864E93" w:rsidRDefault="00512E5B" w:rsidP="00864E93">
            <w:pPr>
              <w:spacing w:after="0" w:line="240" w:lineRule="auto"/>
              <w:jc w:val="both"/>
              <w:rPr>
                <w:szCs w:val="24"/>
              </w:rPr>
            </w:pPr>
          </w:p>
        </w:tc>
        <w:tc>
          <w:tcPr>
            <w:tcW w:w="1285" w:type="dxa"/>
          </w:tcPr>
          <w:p w14:paraId="61CDCEAD" w14:textId="77777777" w:rsidR="00512E5B" w:rsidRPr="00864E93" w:rsidRDefault="00512E5B" w:rsidP="00864E93">
            <w:pPr>
              <w:spacing w:after="0" w:line="240" w:lineRule="auto"/>
              <w:jc w:val="both"/>
              <w:rPr>
                <w:szCs w:val="24"/>
              </w:rPr>
            </w:pPr>
          </w:p>
        </w:tc>
        <w:tc>
          <w:tcPr>
            <w:tcW w:w="2051" w:type="dxa"/>
          </w:tcPr>
          <w:p w14:paraId="6BB9E253" w14:textId="77777777" w:rsidR="00512E5B" w:rsidRPr="00864E93" w:rsidRDefault="00512E5B" w:rsidP="00864E93">
            <w:pPr>
              <w:spacing w:after="0" w:line="240" w:lineRule="auto"/>
              <w:jc w:val="both"/>
              <w:rPr>
                <w:szCs w:val="24"/>
              </w:rPr>
            </w:pPr>
          </w:p>
        </w:tc>
      </w:tr>
    </w:tbl>
    <w:p w14:paraId="23DE523C" w14:textId="77777777" w:rsidR="00EE172F" w:rsidRPr="00864E93" w:rsidRDefault="00EE172F" w:rsidP="00864E93">
      <w:pPr>
        <w:spacing w:after="0" w:line="240" w:lineRule="auto"/>
        <w:jc w:val="both"/>
        <w:rPr>
          <w:szCs w:val="24"/>
        </w:rPr>
      </w:pPr>
    </w:p>
    <w:p w14:paraId="34B0ED41" w14:textId="77777777" w:rsidR="00512E5B" w:rsidRPr="00864E93" w:rsidRDefault="00512E5B" w:rsidP="00864E93">
      <w:pPr>
        <w:spacing w:after="0" w:line="240" w:lineRule="auto"/>
        <w:jc w:val="both"/>
        <w:rPr>
          <w:b/>
          <w:szCs w:val="24"/>
        </w:rPr>
      </w:pPr>
      <w:r w:rsidRPr="00864E93">
        <w:rPr>
          <w:szCs w:val="24"/>
        </w:rPr>
        <w:t xml:space="preserve">5. Ziņas par atkritumu </w:t>
      </w:r>
      <w:r w:rsidRPr="00864E93">
        <w:rPr>
          <w:b/>
          <w:szCs w:val="24"/>
        </w:rPr>
        <w:t xml:space="preserve">šķirošanu: </w:t>
      </w:r>
    </w:p>
    <w:p w14:paraId="55B36922" w14:textId="77777777" w:rsidR="00512E5B" w:rsidRPr="00864E93" w:rsidRDefault="00512E5B" w:rsidP="00864E93">
      <w:pPr>
        <w:pStyle w:val="Sarakstarindkopa"/>
        <w:spacing w:after="0" w:line="240" w:lineRule="auto"/>
        <w:ind w:left="426"/>
        <w:jc w:val="both"/>
        <w:rPr>
          <w:szCs w:val="24"/>
        </w:rPr>
      </w:pPr>
      <w:r w:rsidRPr="00864E93">
        <w:rPr>
          <w:szCs w:val="24"/>
        </w:rPr>
        <w:t>5.1. atkritumu šķirošanas vietu adreses</w:t>
      </w:r>
    </w:p>
    <w:p w14:paraId="260E9DEC" w14:textId="77777777" w:rsidR="00512E5B" w:rsidRPr="00864E93" w:rsidRDefault="00512E5B" w:rsidP="00864E93">
      <w:pPr>
        <w:pStyle w:val="Sarakstarindkopa"/>
        <w:spacing w:after="0" w:line="240" w:lineRule="auto"/>
        <w:ind w:left="426"/>
        <w:jc w:val="both"/>
        <w:rPr>
          <w:szCs w:val="24"/>
        </w:rPr>
      </w:pPr>
      <w:r w:rsidRPr="00864E93">
        <w:rPr>
          <w:szCs w:val="24"/>
        </w:rPr>
        <w:t>5.2. atkritumu šķirošanā izmantoto tehnisko paņēmienu un aprīkojuma apraksts</w:t>
      </w:r>
    </w:p>
    <w:p w14:paraId="7D7C2556" w14:textId="77777777" w:rsidR="00512E5B" w:rsidRPr="00864E93" w:rsidRDefault="00512E5B" w:rsidP="00864E93">
      <w:pPr>
        <w:pStyle w:val="Sarakstarindkopa"/>
        <w:spacing w:after="0" w:line="240" w:lineRule="auto"/>
        <w:ind w:left="426"/>
        <w:jc w:val="both"/>
        <w:rPr>
          <w:szCs w:val="24"/>
        </w:rPr>
      </w:pPr>
      <w:r w:rsidRPr="00864E93">
        <w:rPr>
          <w:szCs w:val="24"/>
        </w:rPr>
        <w:t>______________________________________________________________________________________________________________________________________________</w:t>
      </w:r>
    </w:p>
    <w:p w14:paraId="52E56223" w14:textId="77777777" w:rsidR="00512E5B" w:rsidRPr="00864E93" w:rsidRDefault="00512E5B" w:rsidP="00864E93">
      <w:pPr>
        <w:pStyle w:val="Sarakstarindkopa"/>
        <w:spacing w:after="0" w:line="240" w:lineRule="auto"/>
        <w:ind w:left="426"/>
        <w:jc w:val="both"/>
        <w:rPr>
          <w:szCs w:val="24"/>
        </w:rPr>
      </w:pPr>
    </w:p>
    <w:p w14:paraId="7FE86A97" w14:textId="77777777" w:rsidR="00512E5B" w:rsidRPr="00864E93" w:rsidRDefault="00512E5B" w:rsidP="00864E93">
      <w:pPr>
        <w:pStyle w:val="Sarakstarindkopa"/>
        <w:spacing w:after="0" w:line="240" w:lineRule="auto"/>
        <w:ind w:left="426"/>
        <w:jc w:val="both"/>
        <w:rPr>
          <w:szCs w:val="24"/>
        </w:rPr>
      </w:pPr>
      <w:r w:rsidRPr="00864E93">
        <w:rPr>
          <w:szCs w:val="24"/>
        </w:rPr>
        <w:t>5.3. atkritumu šķirošanas centru un staciju apraksts, raksturojot to atbilstību normatīvajos aktos izvirzītajām prasībām atkritumu šķirošanas centru ierīkošanai un apsaimniekošanai (norāda katrai šķirošanas vietai)</w:t>
      </w:r>
    </w:p>
    <w:p w14:paraId="483575BC" w14:textId="77777777" w:rsidR="00512E5B" w:rsidRPr="00864E93" w:rsidRDefault="00512E5B" w:rsidP="00864E93">
      <w:pPr>
        <w:pStyle w:val="Sarakstarindkopa"/>
        <w:spacing w:after="0" w:line="240" w:lineRule="auto"/>
        <w:ind w:left="426"/>
        <w:jc w:val="both"/>
        <w:rPr>
          <w:szCs w:val="24"/>
        </w:rPr>
      </w:pPr>
      <w:r w:rsidRPr="00864E93">
        <w:rPr>
          <w:szCs w:val="24"/>
        </w:rPr>
        <w:t>______________________________________________________________________________________________________________________________________________</w:t>
      </w:r>
    </w:p>
    <w:p w14:paraId="07547A01" w14:textId="77777777" w:rsidR="00512E5B" w:rsidRPr="00864E93" w:rsidRDefault="00512E5B" w:rsidP="00864E93">
      <w:pPr>
        <w:pStyle w:val="Sarakstarindkopa"/>
        <w:spacing w:after="0" w:line="240" w:lineRule="auto"/>
        <w:ind w:left="426"/>
        <w:jc w:val="both"/>
        <w:rPr>
          <w:szCs w:val="24"/>
        </w:rPr>
      </w:pPr>
    </w:p>
    <w:p w14:paraId="7C490189" w14:textId="77777777" w:rsidR="00583FAE" w:rsidRDefault="00512E5B" w:rsidP="00864E93">
      <w:pPr>
        <w:pStyle w:val="Sarakstarindkopa"/>
        <w:spacing w:after="0" w:line="240" w:lineRule="auto"/>
        <w:ind w:left="340"/>
        <w:jc w:val="both"/>
        <w:rPr>
          <w:szCs w:val="24"/>
        </w:rPr>
      </w:pPr>
      <w:r w:rsidRPr="00864E93">
        <w:rPr>
          <w:szCs w:val="24"/>
        </w:rPr>
        <w:t>5.</w:t>
      </w:r>
      <w:r w:rsidR="000F1D53" w:rsidRPr="00864E93">
        <w:rPr>
          <w:szCs w:val="24"/>
        </w:rPr>
        <w:t>4</w:t>
      </w:r>
      <w:r w:rsidRPr="00864E93">
        <w:rPr>
          <w:szCs w:val="24"/>
        </w:rPr>
        <w:t>. plānotie šķirojamo atkritumu veidi un apjoms (tonnas) kalendārā gada laikā (norāda katrai šķirošanas vietai) atbilstoši normatīvajiem aktiem par atkritumu klasifikatoru un īpašībām, kas padara atkritumus bīstamus (Ministru kabineta 2011.</w:t>
      </w:r>
      <w:r w:rsidR="000F1D53" w:rsidRPr="00864E93">
        <w:rPr>
          <w:szCs w:val="24"/>
        </w:rPr>
        <w:t xml:space="preserve"> </w:t>
      </w:r>
      <w:r w:rsidRPr="00864E93">
        <w:rPr>
          <w:szCs w:val="24"/>
        </w:rPr>
        <w:t>gada 19.</w:t>
      </w:r>
      <w:r w:rsidR="000F1D53" w:rsidRPr="00864E93">
        <w:rPr>
          <w:szCs w:val="24"/>
        </w:rPr>
        <w:t xml:space="preserve"> </w:t>
      </w:r>
      <w:r w:rsidRPr="00864E93">
        <w:rPr>
          <w:szCs w:val="24"/>
        </w:rPr>
        <w:t>aprīļa noteikumi Nr.</w:t>
      </w:r>
      <w:r w:rsidR="000F1D53" w:rsidRPr="00864E93">
        <w:rPr>
          <w:szCs w:val="24"/>
        </w:rPr>
        <w:t xml:space="preserve"> </w:t>
      </w:r>
      <w:r w:rsidRPr="00864E93">
        <w:rPr>
          <w:szCs w:val="24"/>
        </w:rPr>
        <w:t>302).</w:t>
      </w:r>
    </w:p>
    <w:p w14:paraId="5043CB0F" w14:textId="77777777" w:rsidR="00864E93" w:rsidRPr="00864E93" w:rsidRDefault="00864E93" w:rsidP="00864E93">
      <w:pPr>
        <w:pStyle w:val="Sarakstarindkopa"/>
        <w:spacing w:after="0" w:line="240" w:lineRule="auto"/>
        <w:ind w:left="340"/>
        <w:jc w:val="both"/>
        <w:rPr>
          <w:szCs w:val="24"/>
        </w:rPr>
      </w:pPr>
    </w:p>
    <w:p w14:paraId="5F0BFAB9" w14:textId="77777777" w:rsidR="000F1D53" w:rsidRPr="00864E93" w:rsidRDefault="00512E5B" w:rsidP="00864E93">
      <w:pPr>
        <w:spacing w:after="0" w:line="240" w:lineRule="auto"/>
        <w:jc w:val="right"/>
        <w:rPr>
          <w:szCs w:val="24"/>
        </w:rPr>
      </w:pPr>
      <w:r w:rsidRPr="00864E93">
        <w:rPr>
          <w:szCs w:val="24"/>
        </w:rPr>
        <w:t>2.</w:t>
      </w:r>
      <w:r w:rsidR="00E83609" w:rsidRPr="00864E93">
        <w:rPr>
          <w:szCs w:val="24"/>
        </w:rPr>
        <w:t xml:space="preserve"> </w:t>
      </w:r>
      <w:r w:rsidRPr="00864E93">
        <w:rPr>
          <w:szCs w:val="24"/>
        </w:rPr>
        <w:t>tabula</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701"/>
        <w:gridCol w:w="1559"/>
        <w:gridCol w:w="1359"/>
        <w:gridCol w:w="1414"/>
        <w:gridCol w:w="2472"/>
      </w:tblGrid>
      <w:tr w:rsidR="00512E5B" w:rsidRPr="00864E93" w14:paraId="7EACAC71" w14:textId="77777777" w:rsidTr="00BC27B4">
        <w:tc>
          <w:tcPr>
            <w:tcW w:w="993" w:type="dxa"/>
            <w:vAlign w:val="center"/>
          </w:tcPr>
          <w:p w14:paraId="50F1E9CA" w14:textId="77777777" w:rsidR="00512E5B" w:rsidRPr="00864E93" w:rsidRDefault="00512E5B" w:rsidP="00864E93">
            <w:pPr>
              <w:spacing w:after="0" w:line="240" w:lineRule="auto"/>
              <w:jc w:val="center"/>
              <w:rPr>
                <w:szCs w:val="24"/>
              </w:rPr>
            </w:pPr>
            <w:r w:rsidRPr="00864E93">
              <w:rPr>
                <w:szCs w:val="24"/>
              </w:rPr>
              <w:t>Nr.p.k.</w:t>
            </w:r>
          </w:p>
        </w:tc>
        <w:tc>
          <w:tcPr>
            <w:tcW w:w="1701" w:type="dxa"/>
            <w:vAlign w:val="center"/>
          </w:tcPr>
          <w:p w14:paraId="180E95AE" w14:textId="77777777" w:rsidR="00512E5B" w:rsidRPr="00864E93" w:rsidRDefault="00512E5B" w:rsidP="00864E93">
            <w:pPr>
              <w:spacing w:after="0" w:line="240" w:lineRule="auto"/>
              <w:jc w:val="center"/>
              <w:rPr>
                <w:szCs w:val="24"/>
              </w:rPr>
            </w:pPr>
            <w:r w:rsidRPr="00864E93">
              <w:rPr>
                <w:szCs w:val="24"/>
              </w:rPr>
              <w:t>Atkritumu šķirošanas centrs vai stacija</w:t>
            </w:r>
          </w:p>
        </w:tc>
        <w:tc>
          <w:tcPr>
            <w:tcW w:w="1559" w:type="dxa"/>
            <w:vAlign w:val="center"/>
          </w:tcPr>
          <w:p w14:paraId="170D0D09" w14:textId="77777777" w:rsidR="00512E5B" w:rsidRPr="00864E93" w:rsidRDefault="00512E5B" w:rsidP="00864E93">
            <w:pPr>
              <w:spacing w:after="0" w:line="240" w:lineRule="auto"/>
              <w:jc w:val="center"/>
              <w:rPr>
                <w:szCs w:val="24"/>
              </w:rPr>
            </w:pPr>
            <w:r w:rsidRPr="00864E93">
              <w:rPr>
                <w:szCs w:val="24"/>
              </w:rPr>
              <w:t>Atkritumu šķirošanas vieta  (adrese)</w:t>
            </w:r>
          </w:p>
        </w:tc>
        <w:tc>
          <w:tcPr>
            <w:tcW w:w="1359" w:type="dxa"/>
            <w:vAlign w:val="center"/>
          </w:tcPr>
          <w:p w14:paraId="5DFAAFDB" w14:textId="77777777" w:rsidR="00512E5B" w:rsidRPr="00864E93" w:rsidRDefault="00512E5B" w:rsidP="00864E93">
            <w:pPr>
              <w:spacing w:after="0" w:line="240" w:lineRule="auto"/>
              <w:jc w:val="center"/>
              <w:rPr>
                <w:szCs w:val="24"/>
              </w:rPr>
            </w:pPr>
            <w:r w:rsidRPr="00864E93">
              <w:rPr>
                <w:szCs w:val="24"/>
              </w:rPr>
              <w:t>Atkritumu klases nosaukums</w:t>
            </w:r>
          </w:p>
        </w:tc>
        <w:tc>
          <w:tcPr>
            <w:tcW w:w="1414" w:type="dxa"/>
            <w:vAlign w:val="center"/>
          </w:tcPr>
          <w:p w14:paraId="40317809" w14:textId="77777777" w:rsidR="00512E5B" w:rsidRPr="00864E93" w:rsidRDefault="00512E5B" w:rsidP="00864E93">
            <w:pPr>
              <w:spacing w:after="0" w:line="240" w:lineRule="auto"/>
              <w:jc w:val="center"/>
              <w:rPr>
                <w:szCs w:val="24"/>
              </w:rPr>
            </w:pPr>
            <w:r w:rsidRPr="00864E93">
              <w:rPr>
                <w:szCs w:val="24"/>
              </w:rPr>
              <w:t>Atkritumu klases kods</w:t>
            </w:r>
          </w:p>
        </w:tc>
        <w:tc>
          <w:tcPr>
            <w:tcW w:w="2472" w:type="dxa"/>
            <w:vAlign w:val="center"/>
          </w:tcPr>
          <w:p w14:paraId="6515FAB7" w14:textId="77777777" w:rsidR="00512E5B" w:rsidRPr="00864E93" w:rsidRDefault="00512E5B" w:rsidP="00864E93">
            <w:pPr>
              <w:spacing w:after="0" w:line="240" w:lineRule="auto"/>
              <w:jc w:val="center"/>
              <w:rPr>
                <w:szCs w:val="24"/>
              </w:rPr>
            </w:pPr>
            <w:r w:rsidRPr="00864E93">
              <w:rPr>
                <w:szCs w:val="24"/>
              </w:rPr>
              <w:t xml:space="preserve">Šķirojamo atkritumu apjoms (norādīt katrai atkritumu klasei) tonnas gadā </w:t>
            </w:r>
          </w:p>
        </w:tc>
      </w:tr>
      <w:tr w:rsidR="00512E5B" w:rsidRPr="00864E93" w14:paraId="07459315" w14:textId="77777777" w:rsidTr="00BC27B4">
        <w:tc>
          <w:tcPr>
            <w:tcW w:w="993" w:type="dxa"/>
            <w:vAlign w:val="center"/>
          </w:tcPr>
          <w:p w14:paraId="6537F28F" w14:textId="77777777" w:rsidR="00512E5B" w:rsidRPr="00864E93" w:rsidRDefault="00512E5B" w:rsidP="00864E93">
            <w:pPr>
              <w:spacing w:after="0" w:line="240" w:lineRule="auto"/>
              <w:jc w:val="center"/>
              <w:rPr>
                <w:szCs w:val="24"/>
              </w:rPr>
            </w:pPr>
          </w:p>
        </w:tc>
        <w:tc>
          <w:tcPr>
            <w:tcW w:w="1701" w:type="dxa"/>
          </w:tcPr>
          <w:p w14:paraId="6DFB9E20" w14:textId="77777777" w:rsidR="00512E5B" w:rsidRPr="00864E93" w:rsidRDefault="00512E5B" w:rsidP="00864E93">
            <w:pPr>
              <w:spacing w:after="0" w:line="240" w:lineRule="auto"/>
              <w:jc w:val="center"/>
              <w:rPr>
                <w:szCs w:val="24"/>
              </w:rPr>
            </w:pPr>
          </w:p>
        </w:tc>
        <w:tc>
          <w:tcPr>
            <w:tcW w:w="1559" w:type="dxa"/>
            <w:vAlign w:val="center"/>
          </w:tcPr>
          <w:p w14:paraId="70DF9E56" w14:textId="77777777" w:rsidR="00512E5B" w:rsidRPr="00864E93" w:rsidRDefault="00512E5B" w:rsidP="00864E93">
            <w:pPr>
              <w:spacing w:after="0" w:line="240" w:lineRule="auto"/>
              <w:jc w:val="center"/>
              <w:rPr>
                <w:szCs w:val="24"/>
              </w:rPr>
            </w:pPr>
          </w:p>
        </w:tc>
        <w:tc>
          <w:tcPr>
            <w:tcW w:w="1359" w:type="dxa"/>
            <w:vAlign w:val="center"/>
          </w:tcPr>
          <w:p w14:paraId="44E871BC" w14:textId="77777777" w:rsidR="00512E5B" w:rsidRPr="00864E93" w:rsidRDefault="00512E5B" w:rsidP="00864E93">
            <w:pPr>
              <w:spacing w:after="0" w:line="240" w:lineRule="auto"/>
              <w:jc w:val="center"/>
              <w:rPr>
                <w:szCs w:val="24"/>
              </w:rPr>
            </w:pPr>
          </w:p>
        </w:tc>
        <w:tc>
          <w:tcPr>
            <w:tcW w:w="1414" w:type="dxa"/>
            <w:vAlign w:val="center"/>
          </w:tcPr>
          <w:p w14:paraId="144A5D23" w14:textId="77777777" w:rsidR="00512E5B" w:rsidRPr="00864E93" w:rsidRDefault="00512E5B" w:rsidP="00864E93">
            <w:pPr>
              <w:spacing w:after="0" w:line="240" w:lineRule="auto"/>
              <w:jc w:val="center"/>
              <w:rPr>
                <w:szCs w:val="24"/>
              </w:rPr>
            </w:pPr>
          </w:p>
        </w:tc>
        <w:tc>
          <w:tcPr>
            <w:tcW w:w="2472" w:type="dxa"/>
            <w:vAlign w:val="center"/>
          </w:tcPr>
          <w:p w14:paraId="738610EB" w14:textId="77777777" w:rsidR="00512E5B" w:rsidRPr="00864E93" w:rsidRDefault="00512E5B" w:rsidP="00864E93">
            <w:pPr>
              <w:spacing w:after="0" w:line="240" w:lineRule="auto"/>
              <w:jc w:val="center"/>
              <w:rPr>
                <w:szCs w:val="24"/>
              </w:rPr>
            </w:pPr>
          </w:p>
        </w:tc>
      </w:tr>
      <w:tr w:rsidR="00512E5B" w:rsidRPr="00864E93" w14:paraId="637805D2" w14:textId="77777777" w:rsidTr="00BC27B4">
        <w:tc>
          <w:tcPr>
            <w:tcW w:w="993" w:type="dxa"/>
            <w:vAlign w:val="center"/>
          </w:tcPr>
          <w:p w14:paraId="463F29E8" w14:textId="77777777" w:rsidR="00512E5B" w:rsidRPr="00864E93" w:rsidRDefault="00512E5B" w:rsidP="00864E93">
            <w:pPr>
              <w:spacing w:after="0" w:line="240" w:lineRule="auto"/>
              <w:jc w:val="center"/>
              <w:rPr>
                <w:szCs w:val="24"/>
              </w:rPr>
            </w:pPr>
          </w:p>
        </w:tc>
        <w:tc>
          <w:tcPr>
            <w:tcW w:w="1701" w:type="dxa"/>
          </w:tcPr>
          <w:p w14:paraId="3B7B4B86" w14:textId="77777777" w:rsidR="00512E5B" w:rsidRPr="00864E93" w:rsidRDefault="00512E5B" w:rsidP="00864E93">
            <w:pPr>
              <w:spacing w:after="0" w:line="240" w:lineRule="auto"/>
              <w:jc w:val="center"/>
              <w:rPr>
                <w:szCs w:val="24"/>
              </w:rPr>
            </w:pPr>
          </w:p>
        </w:tc>
        <w:tc>
          <w:tcPr>
            <w:tcW w:w="1559" w:type="dxa"/>
            <w:vAlign w:val="center"/>
          </w:tcPr>
          <w:p w14:paraId="3A0FF5F2" w14:textId="77777777" w:rsidR="00512E5B" w:rsidRPr="00864E93" w:rsidRDefault="00512E5B" w:rsidP="00864E93">
            <w:pPr>
              <w:spacing w:after="0" w:line="240" w:lineRule="auto"/>
              <w:jc w:val="center"/>
              <w:rPr>
                <w:szCs w:val="24"/>
              </w:rPr>
            </w:pPr>
          </w:p>
        </w:tc>
        <w:tc>
          <w:tcPr>
            <w:tcW w:w="1359" w:type="dxa"/>
            <w:vAlign w:val="center"/>
          </w:tcPr>
          <w:p w14:paraId="5630AD66" w14:textId="77777777" w:rsidR="00512E5B" w:rsidRPr="00864E93" w:rsidRDefault="00512E5B" w:rsidP="00864E93">
            <w:pPr>
              <w:spacing w:after="0" w:line="240" w:lineRule="auto"/>
              <w:jc w:val="center"/>
              <w:rPr>
                <w:szCs w:val="24"/>
              </w:rPr>
            </w:pPr>
          </w:p>
        </w:tc>
        <w:tc>
          <w:tcPr>
            <w:tcW w:w="1414" w:type="dxa"/>
            <w:vAlign w:val="center"/>
          </w:tcPr>
          <w:p w14:paraId="61829076" w14:textId="77777777" w:rsidR="00512E5B" w:rsidRPr="00864E93" w:rsidRDefault="00512E5B" w:rsidP="00864E93">
            <w:pPr>
              <w:spacing w:after="0" w:line="240" w:lineRule="auto"/>
              <w:jc w:val="center"/>
              <w:rPr>
                <w:szCs w:val="24"/>
              </w:rPr>
            </w:pPr>
          </w:p>
        </w:tc>
        <w:tc>
          <w:tcPr>
            <w:tcW w:w="2472" w:type="dxa"/>
            <w:vAlign w:val="center"/>
          </w:tcPr>
          <w:p w14:paraId="2BA226A1" w14:textId="77777777" w:rsidR="00512E5B" w:rsidRPr="00864E93" w:rsidRDefault="00512E5B" w:rsidP="00864E93">
            <w:pPr>
              <w:spacing w:after="0" w:line="240" w:lineRule="auto"/>
              <w:jc w:val="center"/>
              <w:rPr>
                <w:szCs w:val="24"/>
              </w:rPr>
            </w:pPr>
          </w:p>
        </w:tc>
      </w:tr>
      <w:tr w:rsidR="00512E5B" w:rsidRPr="00864E93" w14:paraId="17AD93B2" w14:textId="77777777" w:rsidTr="00BC27B4">
        <w:tc>
          <w:tcPr>
            <w:tcW w:w="993" w:type="dxa"/>
            <w:vAlign w:val="center"/>
          </w:tcPr>
          <w:p w14:paraId="0DE4B5B7" w14:textId="77777777" w:rsidR="00512E5B" w:rsidRPr="00864E93" w:rsidRDefault="00512E5B" w:rsidP="00864E93">
            <w:pPr>
              <w:spacing w:after="0" w:line="240" w:lineRule="auto"/>
              <w:jc w:val="center"/>
              <w:rPr>
                <w:szCs w:val="24"/>
              </w:rPr>
            </w:pPr>
          </w:p>
        </w:tc>
        <w:tc>
          <w:tcPr>
            <w:tcW w:w="1701" w:type="dxa"/>
          </w:tcPr>
          <w:p w14:paraId="66204FF1" w14:textId="77777777" w:rsidR="00512E5B" w:rsidRPr="00864E93" w:rsidRDefault="00512E5B" w:rsidP="00864E93">
            <w:pPr>
              <w:spacing w:after="0" w:line="240" w:lineRule="auto"/>
              <w:jc w:val="center"/>
              <w:rPr>
                <w:szCs w:val="24"/>
              </w:rPr>
            </w:pPr>
          </w:p>
        </w:tc>
        <w:tc>
          <w:tcPr>
            <w:tcW w:w="1559" w:type="dxa"/>
            <w:vAlign w:val="center"/>
          </w:tcPr>
          <w:p w14:paraId="2DBF0D7D" w14:textId="77777777" w:rsidR="00512E5B" w:rsidRPr="00864E93" w:rsidRDefault="00512E5B" w:rsidP="00864E93">
            <w:pPr>
              <w:spacing w:after="0" w:line="240" w:lineRule="auto"/>
              <w:jc w:val="center"/>
              <w:rPr>
                <w:szCs w:val="24"/>
              </w:rPr>
            </w:pPr>
          </w:p>
        </w:tc>
        <w:tc>
          <w:tcPr>
            <w:tcW w:w="1359" w:type="dxa"/>
            <w:vAlign w:val="center"/>
          </w:tcPr>
          <w:p w14:paraId="6B62F1B3" w14:textId="77777777" w:rsidR="00512E5B" w:rsidRPr="00864E93" w:rsidRDefault="00512E5B" w:rsidP="00864E93">
            <w:pPr>
              <w:spacing w:after="0" w:line="240" w:lineRule="auto"/>
              <w:jc w:val="center"/>
              <w:rPr>
                <w:szCs w:val="24"/>
              </w:rPr>
            </w:pPr>
          </w:p>
        </w:tc>
        <w:tc>
          <w:tcPr>
            <w:tcW w:w="1414" w:type="dxa"/>
            <w:vAlign w:val="center"/>
          </w:tcPr>
          <w:p w14:paraId="02F2C34E" w14:textId="77777777" w:rsidR="00512E5B" w:rsidRPr="00864E93" w:rsidRDefault="00512E5B" w:rsidP="00864E93">
            <w:pPr>
              <w:spacing w:after="0" w:line="240" w:lineRule="auto"/>
              <w:jc w:val="center"/>
              <w:rPr>
                <w:szCs w:val="24"/>
              </w:rPr>
            </w:pPr>
          </w:p>
        </w:tc>
        <w:tc>
          <w:tcPr>
            <w:tcW w:w="2472" w:type="dxa"/>
            <w:vAlign w:val="center"/>
          </w:tcPr>
          <w:p w14:paraId="680A4E5D" w14:textId="77777777" w:rsidR="00512E5B" w:rsidRPr="00864E93" w:rsidRDefault="00512E5B" w:rsidP="00864E93">
            <w:pPr>
              <w:spacing w:after="0" w:line="240" w:lineRule="auto"/>
              <w:jc w:val="center"/>
              <w:rPr>
                <w:szCs w:val="24"/>
              </w:rPr>
            </w:pPr>
          </w:p>
        </w:tc>
      </w:tr>
    </w:tbl>
    <w:p w14:paraId="19219836" w14:textId="77777777" w:rsidR="00864E93" w:rsidRDefault="00864E93" w:rsidP="00864E93">
      <w:pPr>
        <w:spacing w:after="0" w:line="240" w:lineRule="auto"/>
        <w:jc w:val="both"/>
        <w:rPr>
          <w:szCs w:val="24"/>
        </w:rPr>
      </w:pPr>
    </w:p>
    <w:p w14:paraId="2CF1B029" w14:textId="77777777" w:rsidR="00512E5B" w:rsidRPr="00864E93" w:rsidRDefault="00512E5B" w:rsidP="00864E93">
      <w:pPr>
        <w:spacing w:after="0" w:line="240" w:lineRule="auto"/>
        <w:jc w:val="both"/>
        <w:rPr>
          <w:szCs w:val="24"/>
        </w:rPr>
      </w:pPr>
      <w:r w:rsidRPr="00864E93">
        <w:rPr>
          <w:szCs w:val="24"/>
        </w:rPr>
        <w:t xml:space="preserve">6. Ziņas par atkritumu </w:t>
      </w:r>
      <w:r w:rsidRPr="00864E93">
        <w:rPr>
          <w:b/>
          <w:szCs w:val="24"/>
        </w:rPr>
        <w:t>uzglabāšanu</w:t>
      </w:r>
      <w:r w:rsidRPr="00864E93">
        <w:rPr>
          <w:szCs w:val="24"/>
        </w:rPr>
        <w:t>:</w:t>
      </w:r>
    </w:p>
    <w:p w14:paraId="42208820" w14:textId="77777777" w:rsidR="00512E5B" w:rsidRPr="00864E93" w:rsidRDefault="00512E5B" w:rsidP="00864E93">
      <w:pPr>
        <w:pStyle w:val="Sarakstarindkopa"/>
        <w:spacing w:after="0" w:line="240" w:lineRule="auto"/>
        <w:ind w:left="426"/>
        <w:jc w:val="both"/>
        <w:rPr>
          <w:szCs w:val="24"/>
        </w:rPr>
      </w:pPr>
      <w:r w:rsidRPr="00864E93">
        <w:rPr>
          <w:szCs w:val="24"/>
        </w:rPr>
        <w:t>6.1. atkritumu uzglabāšanas vietu raksturojums un adreses</w:t>
      </w:r>
    </w:p>
    <w:p w14:paraId="2E2EE095" w14:textId="77777777" w:rsidR="00512E5B" w:rsidRPr="00864E93" w:rsidRDefault="00512E5B" w:rsidP="00864E93">
      <w:pPr>
        <w:pStyle w:val="Sarakstarindkopa"/>
        <w:spacing w:after="0" w:line="240" w:lineRule="auto"/>
        <w:ind w:left="426"/>
        <w:jc w:val="both"/>
        <w:rPr>
          <w:szCs w:val="24"/>
        </w:rPr>
      </w:pPr>
      <w:r w:rsidRPr="00864E93">
        <w:rPr>
          <w:szCs w:val="24"/>
        </w:rPr>
        <w:t>______________________________________________________________________________________________________________________________________________</w:t>
      </w:r>
    </w:p>
    <w:p w14:paraId="296FEF7D" w14:textId="77777777" w:rsidR="00512E5B" w:rsidRPr="00864E93" w:rsidRDefault="00512E5B" w:rsidP="00864E93">
      <w:pPr>
        <w:pStyle w:val="Sarakstarindkopa"/>
        <w:spacing w:after="0" w:line="240" w:lineRule="auto"/>
        <w:ind w:left="426"/>
        <w:jc w:val="both"/>
        <w:rPr>
          <w:szCs w:val="24"/>
        </w:rPr>
      </w:pPr>
    </w:p>
    <w:p w14:paraId="66D2ADAF" w14:textId="77777777" w:rsidR="00512E5B" w:rsidRPr="00864E93" w:rsidRDefault="00512E5B" w:rsidP="00864E93">
      <w:pPr>
        <w:pStyle w:val="Sarakstarindkopa"/>
        <w:tabs>
          <w:tab w:val="left" w:pos="935"/>
        </w:tabs>
        <w:spacing w:after="0" w:line="240" w:lineRule="auto"/>
        <w:ind w:left="426"/>
        <w:jc w:val="both"/>
        <w:rPr>
          <w:szCs w:val="24"/>
        </w:rPr>
      </w:pPr>
      <w:r w:rsidRPr="00864E93">
        <w:rPr>
          <w:szCs w:val="24"/>
        </w:rPr>
        <w:t>6.2. atkritumu uzglabāšanai izmantotā aprīkojuma raksturojums (katrai uzglabāšanas vietai)</w:t>
      </w:r>
    </w:p>
    <w:p w14:paraId="1B1A6BDB" w14:textId="77777777" w:rsidR="00512E5B" w:rsidRPr="00864E93" w:rsidRDefault="00512E5B" w:rsidP="00864E93">
      <w:pPr>
        <w:pStyle w:val="Sarakstarindkopa"/>
        <w:spacing w:after="0" w:line="240" w:lineRule="auto"/>
        <w:ind w:left="426"/>
        <w:jc w:val="both"/>
        <w:rPr>
          <w:szCs w:val="24"/>
        </w:rPr>
      </w:pPr>
      <w:r w:rsidRPr="00864E93">
        <w:rPr>
          <w:szCs w:val="24"/>
        </w:rPr>
        <w:t>______________________________________________________________________________________________________________________________________________</w:t>
      </w:r>
    </w:p>
    <w:p w14:paraId="7194DBDC" w14:textId="77777777" w:rsidR="00512E5B" w:rsidRPr="00864E93" w:rsidRDefault="00512E5B" w:rsidP="00864E93">
      <w:pPr>
        <w:pStyle w:val="Sarakstarindkopa"/>
        <w:tabs>
          <w:tab w:val="left" w:pos="935"/>
        </w:tabs>
        <w:spacing w:after="0" w:line="240" w:lineRule="auto"/>
        <w:ind w:left="426"/>
        <w:jc w:val="both"/>
        <w:rPr>
          <w:szCs w:val="24"/>
        </w:rPr>
      </w:pPr>
    </w:p>
    <w:p w14:paraId="5BC16259" w14:textId="77777777" w:rsidR="00512E5B" w:rsidRPr="00864E93" w:rsidRDefault="00512E5B" w:rsidP="00864E93">
      <w:pPr>
        <w:pStyle w:val="Sarakstarindkopa"/>
        <w:spacing w:after="0" w:line="240" w:lineRule="auto"/>
        <w:ind w:left="340"/>
        <w:jc w:val="both"/>
        <w:rPr>
          <w:szCs w:val="24"/>
        </w:rPr>
      </w:pPr>
      <w:r w:rsidRPr="00864E93">
        <w:rPr>
          <w:szCs w:val="24"/>
        </w:rPr>
        <w:t>6.3. plānotie uzglabājamo atkritumu veidi un apjoms (tonnas) kalendārā gada (katrai uzglabāšanas vietai) atbilstoši normatīvajiem aktiem par atkritumu klasifikatoru un īpašībām, kas padara atkritumus bīstamus (Ministru kabineta 2011.</w:t>
      </w:r>
      <w:r w:rsidR="00421146" w:rsidRPr="00864E93">
        <w:rPr>
          <w:szCs w:val="24"/>
        </w:rPr>
        <w:t xml:space="preserve"> </w:t>
      </w:r>
      <w:r w:rsidRPr="00864E93">
        <w:rPr>
          <w:szCs w:val="24"/>
        </w:rPr>
        <w:t>gada 19.</w:t>
      </w:r>
      <w:r w:rsidR="00421146" w:rsidRPr="00864E93">
        <w:rPr>
          <w:szCs w:val="24"/>
        </w:rPr>
        <w:t xml:space="preserve"> </w:t>
      </w:r>
      <w:r w:rsidRPr="00864E93">
        <w:rPr>
          <w:szCs w:val="24"/>
        </w:rPr>
        <w:t>aprīļa noteikumi Nr.</w:t>
      </w:r>
      <w:r w:rsidR="00421146" w:rsidRPr="00864E93">
        <w:rPr>
          <w:szCs w:val="24"/>
        </w:rPr>
        <w:t xml:space="preserve"> </w:t>
      </w:r>
      <w:r w:rsidRPr="00864E93">
        <w:rPr>
          <w:szCs w:val="24"/>
        </w:rPr>
        <w:t>302).</w:t>
      </w:r>
    </w:p>
    <w:p w14:paraId="769D0D3C" w14:textId="77777777" w:rsidR="00512E5B" w:rsidRPr="00864E93" w:rsidRDefault="00512E5B" w:rsidP="00864E93">
      <w:pPr>
        <w:pStyle w:val="Sarakstarindkopa"/>
        <w:spacing w:after="0" w:line="240" w:lineRule="auto"/>
        <w:ind w:left="426"/>
        <w:jc w:val="both"/>
        <w:rPr>
          <w:szCs w:val="24"/>
        </w:rPr>
      </w:pPr>
    </w:p>
    <w:p w14:paraId="514A29E6" w14:textId="77777777" w:rsidR="00421146" w:rsidRPr="00864E93" w:rsidRDefault="00421146" w:rsidP="00864E93">
      <w:pPr>
        <w:pStyle w:val="Sarakstarindkopa"/>
        <w:spacing w:after="0" w:line="240" w:lineRule="auto"/>
        <w:ind w:left="426"/>
        <w:jc w:val="right"/>
        <w:rPr>
          <w:szCs w:val="24"/>
        </w:rPr>
      </w:pPr>
      <w:r w:rsidRPr="00864E93">
        <w:rPr>
          <w:szCs w:val="24"/>
        </w:rPr>
        <w:t>3. tabula</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1943"/>
        <w:gridCol w:w="1680"/>
        <w:gridCol w:w="1407"/>
        <w:gridCol w:w="3544"/>
      </w:tblGrid>
      <w:tr w:rsidR="00512E5B" w:rsidRPr="00864E93" w14:paraId="51C29E31" w14:textId="77777777" w:rsidTr="00BC27B4">
        <w:tc>
          <w:tcPr>
            <w:tcW w:w="890" w:type="dxa"/>
            <w:vAlign w:val="center"/>
          </w:tcPr>
          <w:p w14:paraId="4A7E7646" w14:textId="77777777" w:rsidR="00512E5B" w:rsidRPr="00864E93" w:rsidRDefault="00512E5B" w:rsidP="00864E93">
            <w:pPr>
              <w:spacing w:after="0" w:line="240" w:lineRule="auto"/>
              <w:jc w:val="center"/>
              <w:rPr>
                <w:szCs w:val="24"/>
              </w:rPr>
            </w:pPr>
            <w:r w:rsidRPr="00864E93">
              <w:rPr>
                <w:szCs w:val="24"/>
              </w:rPr>
              <w:t>Nr.p.k.</w:t>
            </w:r>
          </w:p>
        </w:tc>
        <w:tc>
          <w:tcPr>
            <w:tcW w:w="1943" w:type="dxa"/>
            <w:vAlign w:val="center"/>
          </w:tcPr>
          <w:p w14:paraId="3BA4B286" w14:textId="77777777" w:rsidR="00512E5B" w:rsidRPr="00864E93" w:rsidRDefault="00512E5B" w:rsidP="00864E93">
            <w:pPr>
              <w:spacing w:after="0" w:line="240" w:lineRule="auto"/>
              <w:jc w:val="center"/>
              <w:rPr>
                <w:szCs w:val="24"/>
              </w:rPr>
            </w:pPr>
            <w:r w:rsidRPr="00864E93">
              <w:rPr>
                <w:szCs w:val="24"/>
              </w:rPr>
              <w:t>Atkritumu uzglabāšanas vieta (adrese)</w:t>
            </w:r>
          </w:p>
        </w:tc>
        <w:tc>
          <w:tcPr>
            <w:tcW w:w="1680" w:type="dxa"/>
            <w:vAlign w:val="center"/>
          </w:tcPr>
          <w:p w14:paraId="163ABC6F" w14:textId="77777777" w:rsidR="00512E5B" w:rsidRPr="00864E93" w:rsidRDefault="00512E5B" w:rsidP="00864E93">
            <w:pPr>
              <w:spacing w:after="0" w:line="240" w:lineRule="auto"/>
              <w:jc w:val="center"/>
              <w:rPr>
                <w:szCs w:val="24"/>
              </w:rPr>
            </w:pPr>
            <w:r w:rsidRPr="00864E93">
              <w:rPr>
                <w:szCs w:val="24"/>
              </w:rPr>
              <w:t>Atkritumu klases nosaukums</w:t>
            </w:r>
          </w:p>
        </w:tc>
        <w:tc>
          <w:tcPr>
            <w:tcW w:w="1407" w:type="dxa"/>
            <w:vAlign w:val="center"/>
          </w:tcPr>
          <w:p w14:paraId="7CDD565A" w14:textId="77777777" w:rsidR="00512E5B" w:rsidRPr="00864E93" w:rsidRDefault="00512E5B" w:rsidP="00864E93">
            <w:pPr>
              <w:spacing w:after="0" w:line="240" w:lineRule="auto"/>
              <w:jc w:val="center"/>
              <w:rPr>
                <w:szCs w:val="24"/>
              </w:rPr>
            </w:pPr>
            <w:r w:rsidRPr="00864E93">
              <w:rPr>
                <w:szCs w:val="24"/>
              </w:rPr>
              <w:t>Atkritumu klases kods</w:t>
            </w:r>
          </w:p>
        </w:tc>
        <w:tc>
          <w:tcPr>
            <w:tcW w:w="3544" w:type="dxa"/>
            <w:vAlign w:val="center"/>
          </w:tcPr>
          <w:p w14:paraId="454CCD64" w14:textId="77777777" w:rsidR="00512E5B" w:rsidRPr="00864E93" w:rsidRDefault="00512E5B" w:rsidP="00864E93">
            <w:pPr>
              <w:spacing w:after="0" w:line="240" w:lineRule="auto"/>
              <w:jc w:val="center"/>
              <w:rPr>
                <w:szCs w:val="24"/>
              </w:rPr>
            </w:pPr>
            <w:r w:rsidRPr="00864E93">
              <w:rPr>
                <w:szCs w:val="24"/>
              </w:rPr>
              <w:t xml:space="preserve">Uzglabājamo atkritumu apjoms (norādīt katrai atkritumu klasei) tonnas gadā </w:t>
            </w:r>
          </w:p>
        </w:tc>
      </w:tr>
      <w:tr w:rsidR="00512E5B" w:rsidRPr="00864E93" w14:paraId="54CD245A" w14:textId="77777777" w:rsidTr="00BC27B4">
        <w:tc>
          <w:tcPr>
            <w:tcW w:w="890" w:type="dxa"/>
          </w:tcPr>
          <w:p w14:paraId="1231BE67" w14:textId="77777777" w:rsidR="00512E5B" w:rsidRPr="00864E93" w:rsidRDefault="00512E5B" w:rsidP="00864E93">
            <w:pPr>
              <w:spacing w:after="0" w:line="240" w:lineRule="auto"/>
              <w:jc w:val="both"/>
              <w:rPr>
                <w:szCs w:val="24"/>
              </w:rPr>
            </w:pPr>
          </w:p>
        </w:tc>
        <w:tc>
          <w:tcPr>
            <w:tcW w:w="1943" w:type="dxa"/>
          </w:tcPr>
          <w:p w14:paraId="36FEB5B0" w14:textId="77777777" w:rsidR="00512E5B" w:rsidRPr="00864E93" w:rsidRDefault="00512E5B" w:rsidP="00864E93">
            <w:pPr>
              <w:spacing w:after="0" w:line="240" w:lineRule="auto"/>
              <w:jc w:val="both"/>
              <w:rPr>
                <w:szCs w:val="24"/>
              </w:rPr>
            </w:pPr>
          </w:p>
        </w:tc>
        <w:tc>
          <w:tcPr>
            <w:tcW w:w="1680" w:type="dxa"/>
          </w:tcPr>
          <w:p w14:paraId="30D7AA69" w14:textId="77777777" w:rsidR="00512E5B" w:rsidRPr="00864E93" w:rsidRDefault="00512E5B" w:rsidP="00864E93">
            <w:pPr>
              <w:spacing w:after="0" w:line="240" w:lineRule="auto"/>
              <w:jc w:val="both"/>
              <w:rPr>
                <w:szCs w:val="24"/>
              </w:rPr>
            </w:pPr>
          </w:p>
        </w:tc>
        <w:tc>
          <w:tcPr>
            <w:tcW w:w="1407" w:type="dxa"/>
          </w:tcPr>
          <w:p w14:paraId="7196D064" w14:textId="77777777" w:rsidR="00512E5B" w:rsidRPr="00864E93" w:rsidRDefault="00512E5B" w:rsidP="00864E93">
            <w:pPr>
              <w:spacing w:after="0" w:line="240" w:lineRule="auto"/>
              <w:jc w:val="both"/>
              <w:rPr>
                <w:szCs w:val="24"/>
              </w:rPr>
            </w:pPr>
          </w:p>
        </w:tc>
        <w:tc>
          <w:tcPr>
            <w:tcW w:w="3544" w:type="dxa"/>
          </w:tcPr>
          <w:p w14:paraId="34FF1C98" w14:textId="77777777" w:rsidR="00512E5B" w:rsidRPr="00864E93" w:rsidRDefault="00512E5B" w:rsidP="00864E93">
            <w:pPr>
              <w:spacing w:after="0" w:line="240" w:lineRule="auto"/>
              <w:jc w:val="both"/>
              <w:rPr>
                <w:szCs w:val="24"/>
              </w:rPr>
            </w:pPr>
          </w:p>
        </w:tc>
      </w:tr>
      <w:tr w:rsidR="00512E5B" w:rsidRPr="00864E93" w14:paraId="6D072C0D" w14:textId="77777777" w:rsidTr="00BC27B4">
        <w:tc>
          <w:tcPr>
            <w:tcW w:w="890" w:type="dxa"/>
          </w:tcPr>
          <w:p w14:paraId="48A21919" w14:textId="77777777" w:rsidR="00512E5B" w:rsidRPr="00864E93" w:rsidRDefault="00512E5B" w:rsidP="00864E93">
            <w:pPr>
              <w:spacing w:after="0" w:line="240" w:lineRule="auto"/>
              <w:jc w:val="both"/>
              <w:rPr>
                <w:szCs w:val="24"/>
              </w:rPr>
            </w:pPr>
          </w:p>
        </w:tc>
        <w:tc>
          <w:tcPr>
            <w:tcW w:w="1943" w:type="dxa"/>
          </w:tcPr>
          <w:p w14:paraId="6BD18F9B" w14:textId="77777777" w:rsidR="00512E5B" w:rsidRPr="00864E93" w:rsidRDefault="00512E5B" w:rsidP="00864E93">
            <w:pPr>
              <w:spacing w:after="0" w:line="240" w:lineRule="auto"/>
              <w:jc w:val="both"/>
              <w:rPr>
                <w:szCs w:val="24"/>
              </w:rPr>
            </w:pPr>
          </w:p>
        </w:tc>
        <w:tc>
          <w:tcPr>
            <w:tcW w:w="1680" w:type="dxa"/>
          </w:tcPr>
          <w:p w14:paraId="238601FE" w14:textId="77777777" w:rsidR="00512E5B" w:rsidRPr="00864E93" w:rsidRDefault="00512E5B" w:rsidP="00864E93">
            <w:pPr>
              <w:spacing w:after="0" w:line="240" w:lineRule="auto"/>
              <w:jc w:val="both"/>
              <w:rPr>
                <w:szCs w:val="24"/>
              </w:rPr>
            </w:pPr>
          </w:p>
        </w:tc>
        <w:tc>
          <w:tcPr>
            <w:tcW w:w="1407" w:type="dxa"/>
          </w:tcPr>
          <w:p w14:paraId="0F3CABC7" w14:textId="77777777" w:rsidR="00512E5B" w:rsidRPr="00864E93" w:rsidRDefault="00512E5B" w:rsidP="00864E93">
            <w:pPr>
              <w:spacing w:after="0" w:line="240" w:lineRule="auto"/>
              <w:jc w:val="both"/>
              <w:rPr>
                <w:szCs w:val="24"/>
              </w:rPr>
            </w:pPr>
          </w:p>
        </w:tc>
        <w:tc>
          <w:tcPr>
            <w:tcW w:w="3544" w:type="dxa"/>
          </w:tcPr>
          <w:p w14:paraId="5B08B5D1" w14:textId="77777777" w:rsidR="00512E5B" w:rsidRPr="00864E93" w:rsidRDefault="00512E5B" w:rsidP="00864E93">
            <w:pPr>
              <w:spacing w:after="0" w:line="240" w:lineRule="auto"/>
              <w:jc w:val="both"/>
              <w:rPr>
                <w:szCs w:val="24"/>
              </w:rPr>
            </w:pPr>
          </w:p>
        </w:tc>
      </w:tr>
    </w:tbl>
    <w:p w14:paraId="16DEB4AB" w14:textId="77777777" w:rsidR="00512E5B" w:rsidRPr="00864E93" w:rsidRDefault="00512E5B" w:rsidP="00864E93">
      <w:pPr>
        <w:spacing w:after="0" w:line="240" w:lineRule="auto"/>
        <w:jc w:val="both"/>
        <w:rPr>
          <w:szCs w:val="24"/>
        </w:rPr>
      </w:pPr>
    </w:p>
    <w:p w14:paraId="322CD213" w14:textId="77777777" w:rsidR="00512E5B" w:rsidRPr="00864E93" w:rsidRDefault="00512E5B" w:rsidP="00864E93">
      <w:pPr>
        <w:spacing w:after="0" w:line="240" w:lineRule="auto"/>
        <w:jc w:val="both"/>
        <w:rPr>
          <w:b/>
          <w:szCs w:val="24"/>
        </w:rPr>
      </w:pPr>
      <w:r w:rsidRPr="00864E93">
        <w:rPr>
          <w:szCs w:val="24"/>
        </w:rPr>
        <w:t xml:space="preserve">7. Ziņas par atkritumu </w:t>
      </w:r>
      <w:r w:rsidRPr="00864E93">
        <w:rPr>
          <w:b/>
          <w:szCs w:val="24"/>
        </w:rPr>
        <w:t>pārkraušanu:</w:t>
      </w:r>
    </w:p>
    <w:p w14:paraId="110B1075" w14:textId="77777777" w:rsidR="00512E5B" w:rsidRPr="00864E93" w:rsidRDefault="00512E5B" w:rsidP="00864E93">
      <w:pPr>
        <w:pStyle w:val="Sarakstarindkopa"/>
        <w:spacing w:after="0" w:line="240" w:lineRule="auto"/>
        <w:ind w:left="426"/>
        <w:jc w:val="both"/>
        <w:rPr>
          <w:szCs w:val="24"/>
        </w:rPr>
      </w:pPr>
      <w:r w:rsidRPr="00864E93">
        <w:rPr>
          <w:szCs w:val="24"/>
        </w:rPr>
        <w:t>7.1. atkritumu pārkraušanas vietu adreses</w:t>
      </w:r>
    </w:p>
    <w:p w14:paraId="5BC85C49" w14:textId="77777777" w:rsidR="00512E5B" w:rsidRPr="00864E93" w:rsidRDefault="00512E5B" w:rsidP="00864E93">
      <w:pPr>
        <w:pStyle w:val="Sarakstarindkopa"/>
        <w:spacing w:after="0" w:line="240" w:lineRule="auto"/>
        <w:ind w:left="426"/>
        <w:jc w:val="both"/>
        <w:rPr>
          <w:szCs w:val="24"/>
        </w:rPr>
      </w:pPr>
      <w:r w:rsidRPr="00864E93">
        <w:rPr>
          <w:szCs w:val="24"/>
        </w:rPr>
        <w:t>7.2. apraksts par atkritumu pārkraušanā izmantoto tehniku, iekārtām un inventāru (katrai pārkraušanas vietai)</w:t>
      </w:r>
    </w:p>
    <w:p w14:paraId="7E3268B7" w14:textId="77777777" w:rsidR="00512E5B" w:rsidRPr="00864E93" w:rsidRDefault="00512E5B" w:rsidP="00864E93">
      <w:pPr>
        <w:pStyle w:val="Sarakstarindkopa"/>
        <w:spacing w:after="0" w:line="240" w:lineRule="auto"/>
        <w:ind w:left="426"/>
        <w:jc w:val="both"/>
        <w:rPr>
          <w:szCs w:val="24"/>
        </w:rPr>
      </w:pPr>
      <w:r w:rsidRPr="00864E93">
        <w:rPr>
          <w:szCs w:val="24"/>
        </w:rPr>
        <w:t>______________________________________________________________________________________________________________________________________________</w:t>
      </w:r>
    </w:p>
    <w:p w14:paraId="0AD9C6F4" w14:textId="77777777" w:rsidR="00512E5B" w:rsidRPr="00864E93" w:rsidRDefault="00512E5B" w:rsidP="00864E93">
      <w:pPr>
        <w:pStyle w:val="Sarakstarindkopa"/>
        <w:spacing w:after="0" w:line="240" w:lineRule="auto"/>
        <w:ind w:left="426"/>
        <w:jc w:val="both"/>
        <w:rPr>
          <w:szCs w:val="24"/>
        </w:rPr>
      </w:pPr>
    </w:p>
    <w:p w14:paraId="4472D065" w14:textId="77777777" w:rsidR="00512E5B" w:rsidRPr="00864E93" w:rsidRDefault="00512E5B" w:rsidP="00864E93">
      <w:pPr>
        <w:pStyle w:val="Sarakstarindkopa"/>
        <w:spacing w:after="0" w:line="240" w:lineRule="auto"/>
        <w:ind w:left="426"/>
        <w:jc w:val="both"/>
        <w:rPr>
          <w:szCs w:val="24"/>
        </w:rPr>
      </w:pPr>
      <w:r w:rsidRPr="00864E93">
        <w:rPr>
          <w:szCs w:val="24"/>
        </w:rPr>
        <w:t>7.3.atkritumu pārkraušanas centru vai staciju apraksts, raksturojot to atbilstību normatīvajos aktos izvirzītajām prasībām atkritumu pārkraušanas vietu ierīkošanai un apsaimniekošanai (norāda katrai pārkraušanas vietai)</w:t>
      </w:r>
    </w:p>
    <w:p w14:paraId="261B183A" w14:textId="77777777" w:rsidR="00512E5B" w:rsidRPr="00864E93" w:rsidRDefault="00512E5B" w:rsidP="00864E93">
      <w:pPr>
        <w:pStyle w:val="Sarakstarindkopa"/>
        <w:spacing w:after="0" w:line="240" w:lineRule="auto"/>
        <w:ind w:left="426"/>
        <w:jc w:val="both"/>
        <w:rPr>
          <w:szCs w:val="24"/>
        </w:rPr>
      </w:pPr>
      <w:r w:rsidRPr="00864E93">
        <w:rPr>
          <w:szCs w:val="24"/>
        </w:rPr>
        <w:t>______________________________________________________________________________________________________________________________________________</w:t>
      </w:r>
    </w:p>
    <w:p w14:paraId="4B1F511A" w14:textId="77777777" w:rsidR="00512E5B" w:rsidRPr="00864E93" w:rsidRDefault="00512E5B" w:rsidP="00864E93">
      <w:pPr>
        <w:pStyle w:val="Sarakstarindkopa"/>
        <w:spacing w:after="0" w:line="240" w:lineRule="auto"/>
        <w:ind w:left="426"/>
        <w:jc w:val="both"/>
        <w:rPr>
          <w:szCs w:val="24"/>
        </w:rPr>
      </w:pPr>
    </w:p>
    <w:p w14:paraId="0D33D88C" w14:textId="77777777" w:rsidR="00512E5B" w:rsidRPr="00864E93" w:rsidRDefault="00512E5B" w:rsidP="00864E93">
      <w:pPr>
        <w:pStyle w:val="Sarakstarindkopa"/>
        <w:spacing w:after="0" w:line="240" w:lineRule="auto"/>
        <w:ind w:left="340"/>
        <w:jc w:val="both"/>
        <w:rPr>
          <w:szCs w:val="24"/>
        </w:rPr>
      </w:pPr>
      <w:r w:rsidRPr="00864E93">
        <w:rPr>
          <w:szCs w:val="24"/>
        </w:rPr>
        <w:t>7.4. plānotie pārkraujamo atkritumu veidi un apjoms (tonnas) kalendārā gada (norāda katrai pārkraušanas vietai) atbilstoši normatīvajiem aktiem par atkritumu klasifikatoru un īpašībām, kas padara atkritumus bīstamus (Ministru kabineta 2011.</w:t>
      </w:r>
      <w:r w:rsidR="00421146" w:rsidRPr="00864E93">
        <w:rPr>
          <w:szCs w:val="24"/>
        </w:rPr>
        <w:t xml:space="preserve"> </w:t>
      </w:r>
      <w:r w:rsidRPr="00864E93">
        <w:rPr>
          <w:szCs w:val="24"/>
        </w:rPr>
        <w:t>gada 19.</w:t>
      </w:r>
      <w:r w:rsidR="00421146" w:rsidRPr="00864E93">
        <w:rPr>
          <w:szCs w:val="24"/>
        </w:rPr>
        <w:t xml:space="preserve"> </w:t>
      </w:r>
      <w:r w:rsidRPr="00864E93">
        <w:rPr>
          <w:szCs w:val="24"/>
        </w:rPr>
        <w:t>aprīļa noteikumi Nr.</w:t>
      </w:r>
      <w:r w:rsidR="00421146" w:rsidRPr="00864E93">
        <w:rPr>
          <w:szCs w:val="24"/>
        </w:rPr>
        <w:t xml:space="preserve"> </w:t>
      </w:r>
      <w:r w:rsidRPr="00864E93">
        <w:rPr>
          <w:szCs w:val="24"/>
        </w:rPr>
        <w:t>302).</w:t>
      </w:r>
    </w:p>
    <w:p w14:paraId="65F9C3DC" w14:textId="77777777" w:rsidR="00421146" w:rsidRPr="00864E93" w:rsidRDefault="00421146" w:rsidP="00864E93">
      <w:pPr>
        <w:spacing w:after="0" w:line="240" w:lineRule="auto"/>
        <w:jc w:val="both"/>
        <w:rPr>
          <w:b/>
          <w:szCs w:val="24"/>
        </w:rPr>
      </w:pPr>
    </w:p>
    <w:p w14:paraId="5FC1B7EC" w14:textId="77777777" w:rsidR="00512E5B" w:rsidRPr="00864E93" w:rsidRDefault="00512E5B" w:rsidP="00864E93">
      <w:pPr>
        <w:spacing w:after="0" w:line="240" w:lineRule="auto"/>
        <w:jc w:val="right"/>
        <w:rPr>
          <w:szCs w:val="24"/>
        </w:rPr>
      </w:pPr>
      <w:r w:rsidRPr="00864E93">
        <w:rPr>
          <w:szCs w:val="24"/>
        </w:rPr>
        <w:t>4.</w:t>
      </w:r>
      <w:r w:rsidR="00421146" w:rsidRPr="00864E93">
        <w:rPr>
          <w:szCs w:val="24"/>
        </w:rPr>
        <w:t xml:space="preserve"> </w:t>
      </w:r>
      <w:r w:rsidRPr="00864E93">
        <w:rPr>
          <w:szCs w:val="24"/>
        </w:rPr>
        <w:t>tabula</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1469"/>
        <w:gridCol w:w="1992"/>
        <w:gridCol w:w="1627"/>
        <w:gridCol w:w="1381"/>
        <w:gridCol w:w="2139"/>
      </w:tblGrid>
      <w:tr w:rsidR="00512E5B" w:rsidRPr="00864E93" w14:paraId="7CB5BC9F" w14:textId="77777777" w:rsidTr="00BC27B4">
        <w:tc>
          <w:tcPr>
            <w:tcW w:w="890" w:type="dxa"/>
            <w:vAlign w:val="center"/>
          </w:tcPr>
          <w:p w14:paraId="533A274E" w14:textId="77777777" w:rsidR="00512E5B" w:rsidRPr="00864E93" w:rsidRDefault="00512E5B" w:rsidP="00864E93">
            <w:pPr>
              <w:spacing w:after="0" w:line="240" w:lineRule="auto"/>
              <w:jc w:val="center"/>
              <w:rPr>
                <w:szCs w:val="24"/>
              </w:rPr>
            </w:pPr>
            <w:r w:rsidRPr="00864E93">
              <w:rPr>
                <w:szCs w:val="24"/>
              </w:rPr>
              <w:t>Nr.p.k.</w:t>
            </w:r>
          </w:p>
        </w:tc>
        <w:tc>
          <w:tcPr>
            <w:tcW w:w="1469" w:type="dxa"/>
          </w:tcPr>
          <w:p w14:paraId="5023141B" w14:textId="77777777" w:rsidR="00512E5B" w:rsidRPr="00864E93" w:rsidRDefault="00512E5B" w:rsidP="00864E93">
            <w:pPr>
              <w:spacing w:after="0" w:line="240" w:lineRule="auto"/>
              <w:jc w:val="center"/>
              <w:rPr>
                <w:szCs w:val="24"/>
              </w:rPr>
            </w:pPr>
          </w:p>
          <w:p w14:paraId="637BC470" w14:textId="77777777" w:rsidR="00512E5B" w:rsidRPr="00864E93" w:rsidRDefault="00512E5B" w:rsidP="00864E93">
            <w:pPr>
              <w:spacing w:after="0" w:line="240" w:lineRule="auto"/>
              <w:jc w:val="center"/>
              <w:rPr>
                <w:szCs w:val="24"/>
              </w:rPr>
            </w:pPr>
            <w:r w:rsidRPr="00864E93">
              <w:rPr>
                <w:szCs w:val="24"/>
              </w:rPr>
              <w:t>Atkritumu pārkraušanas centrs vai stacija</w:t>
            </w:r>
          </w:p>
        </w:tc>
        <w:tc>
          <w:tcPr>
            <w:tcW w:w="1992" w:type="dxa"/>
            <w:vAlign w:val="center"/>
          </w:tcPr>
          <w:p w14:paraId="681C1CBC" w14:textId="77777777" w:rsidR="00512E5B" w:rsidRPr="00864E93" w:rsidRDefault="00512E5B" w:rsidP="00864E93">
            <w:pPr>
              <w:spacing w:after="0" w:line="240" w:lineRule="auto"/>
              <w:jc w:val="center"/>
              <w:rPr>
                <w:szCs w:val="24"/>
              </w:rPr>
            </w:pPr>
            <w:r w:rsidRPr="00864E93">
              <w:rPr>
                <w:szCs w:val="24"/>
              </w:rPr>
              <w:t>Atkritumu pārkraušanas vieta (adrese)</w:t>
            </w:r>
          </w:p>
        </w:tc>
        <w:tc>
          <w:tcPr>
            <w:tcW w:w="1627" w:type="dxa"/>
            <w:vAlign w:val="center"/>
          </w:tcPr>
          <w:p w14:paraId="36379E31" w14:textId="77777777" w:rsidR="00512E5B" w:rsidRPr="00864E93" w:rsidRDefault="00512E5B" w:rsidP="00864E93">
            <w:pPr>
              <w:spacing w:after="0" w:line="240" w:lineRule="auto"/>
              <w:jc w:val="center"/>
              <w:rPr>
                <w:szCs w:val="24"/>
              </w:rPr>
            </w:pPr>
            <w:r w:rsidRPr="00864E93">
              <w:rPr>
                <w:szCs w:val="24"/>
              </w:rPr>
              <w:t>Atkritumu klases nosaukums</w:t>
            </w:r>
          </w:p>
        </w:tc>
        <w:tc>
          <w:tcPr>
            <w:tcW w:w="1381" w:type="dxa"/>
            <w:vAlign w:val="center"/>
          </w:tcPr>
          <w:p w14:paraId="7E228848" w14:textId="77777777" w:rsidR="00512E5B" w:rsidRPr="00864E93" w:rsidRDefault="00512E5B" w:rsidP="00864E93">
            <w:pPr>
              <w:spacing w:after="0" w:line="240" w:lineRule="auto"/>
              <w:jc w:val="center"/>
              <w:rPr>
                <w:szCs w:val="24"/>
              </w:rPr>
            </w:pPr>
            <w:r w:rsidRPr="00864E93">
              <w:rPr>
                <w:szCs w:val="24"/>
              </w:rPr>
              <w:t>Atkritumu klases kods</w:t>
            </w:r>
          </w:p>
        </w:tc>
        <w:tc>
          <w:tcPr>
            <w:tcW w:w="2139" w:type="dxa"/>
            <w:vAlign w:val="center"/>
          </w:tcPr>
          <w:p w14:paraId="3210C189" w14:textId="77777777" w:rsidR="00512E5B" w:rsidRPr="00864E93" w:rsidRDefault="00512E5B" w:rsidP="00864E93">
            <w:pPr>
              <w:spacing w:after="0" w:line="240" w:lineRule="auto"/>
              <w:jc w:val="center"/>
              <w:rPr>
                <w:szCs w:val="24"/>
              </w:rPr>
            </w:pPr>
            <w:r w:rsidRPr="00864E93">
              <w:rPr>
                <w:szCs w:val="24"/>
              </w:rPr>
              <w:t xml:space="preserve">Pārkraujamo atkritumu apjoms (norādīt katrai atkritumu klasei) tonnas gadā </w:t>
            </w:r>
          </w:p>
        </w:tc>
      </w:tr>
      <w:tr w:rsidR="00512E5B" w:rsidRPr="00864E93" w14:paraId="1F3B1409" w14:textId="77777777" w:rsidTr="00BC27B4">
        <w:tc>
          <w:tcPr>
            <w:tcW w:w="890" w:type="dxa"/>
          </w:tcPr>
          <w:p w14:paraId="562C75D1" w14:textId="77777777" w:rsidR="00512E5B" w:rsidRPr="00864E93" w:rsidRDefault="00512E5B" w:rsidP="00864E93">
            <w:pPr>
              <w:spacing w:after="0" w:line="240" w:lineRule="auto"/>
              <w:jc w:val="both"/>
              <w:rPr>
                <w:szCs w:val="24"/>
              </w:rPr>
            </w:pPr>
          </w:p>
        </w:tc>
        <w:tc>
          <w:tcPr>
            <w:tcW w:w="1469" w:type="dxa"/>
          </w:tcPr>
          <w:p w14:paraId="664355AD" w14:textId="77777777" w:rsidR="00512E5B" w:rsidRPr="00864E93" w:rsidRDefault="00512E5B" w:rsidP="00864E93">
            <w:pPr>
              <w:spacing w:after="0" w:line="240" w:lineRule="auto"/>
              <w:jc w:val="both"/>
              <w:rPr>
                <w:szCs w:val="24"/>
              </w:rPr>
            </w:pPr>
          </w:p>
        </w:tc>
        <w:tc>
          <w:tcPr>
            <w:tcW w:w="1992" w:type="dxa"/>
          </w:tcPr>
          <w:p w14:paraId="1A965116" w14:textId="77777777" w:rsidR="00512E5B" w:rsidRPr="00864E93" w:rsidRDefault="00512E5B" w:rsidP="00864E93">
            <w:pPr>
              <w:spacing w:after="0" w:line="240" w:lineRule="auto"/>
              <w:jc w:val="both"/>
              <w:rPr>
                <w:szCs w:val="24"/>
              </w:rPr>
            </w:pPr>
          </w:p>
        </w:tc>
        <w:tc>
          <w:tcPr>
            <w:tcW w:w="1627" w:type="dxa"/>
          </w:tcPr>
          <w:p w14:paraId="7DF4E37C" w14:textId="77777777" w:rsidR="00512E5B" w:rsidRPr="00864E93" w:rsidRDefault="00512E5B" w:rsidP="00864E93">
            <w:pPr>
              <w:spacing w:after="0" w:line="240" w:lineRule="auto"/>
              <w:jc w:val="both"/>
              <w:rPr>
                <w:szCs w:val="24"/>
              </w:rPr>
            </w:pPr>
          </w:p>
        </w:tc>
        <w:tc>
          <w:tcPr>
            <w:tcW w:w="1381" w:type="dxa"/>
          </w:tcPr>
          <w:p w14:paraId="44FB30F8" w14:textId="77777777" w:rsidR="00512E5B" w:rsidRPr="00864E93" w:rsidRDefault="00512E5B" w:rsidP="00864E93">
            <w:pPr>
              <w:spacing w:after="0" w:line="240" w:lineRule="auto"/>
              <w:jc w:val="both"/>
              <w:rPr>
                <w:szCs w:val="24"/>
              </w:rPr>
            </w:pPr>
          </w:p>
        </w:tc>
        <w:tc>
          <w:tcPr>
            <w:tcW w:w="2139" w:type="dxa"/>
          </w:tcPr>
          <w:p w14:paraId="1DA6542E" w14:textId="77777777" w:rsidR="00512E5B" w:rsidRPr="00864E93" w:rsidRDefault="00512E5B" w:rsidP="00864E93">
            <w:pPr>
              <w:spacing w:after="0" w:line="240" w:lineRule="auto"/>
              <w:jc w:val="both"/>
              <w:rPr>
                <w:szCs w:val="24"/>
              </w:rPr>
            </w:pPr>
          </w:p>
        </w:tc>
      </w:tr>
      <w:tr w:rsidR="00512E5B" w:rsidRPr="00864E93" w14:paraId="3041E394" w14:textId="77777777" w:rsidTr="00BC27B4">
        <w:tc>
          <w:tcPr>
            <w:tcW w:w="890" w:type="dxa"/>
          </w:tcPr>
          <w:p w14:paraId="722B00AE" w14:textId="77777777" w:rsidR="00512E5B" w:rsidRPr="00864E93" w:rsidRDefault="00512E5B" w:rsidP="00864E93">
            <w:pPr>
              <w:spacing w:after="0" w:line="240" w:lineRule="auto"/>
              <w:jc w:val="both"/>
              <w:rPr>
                <w:szCs w:val="24"/>
              </w:rPr>
            </w:pPr>
          </w:p>
        </w:tc>
        <w:tc>
          <w:tcPr>
            <w:tcW w:w="1469" w:type="dxa"/>
          </w:tcPr>
          <w:p w14:paraId="42C6D796" w14:textId="77777777" w:rsidR="00512E5B" w:rsidRPr="00864E93" w:rsidRDefault="00512E5B" w:rsidP="00864E93">
            <w:pPr>
              <w:spacing w:after="0" w:line="240" w:lineRule="auto"/>
              <w:jc w:val="both"/>
              <w:rPr>
                <w:szCs w:val="24"/>
              </w:rPr>
            </w:pPr>
          </w:p>
        </w:tc>
        <w:tc>
          <w:tcPr>
            <w:tcW w:w="1992" w:type="dxa"/>
          </w:tcPr>
          <w:p w14:paraId="6E1831B3" w14:textId="77777777" w:rsidR="00512E5B" w:rsidRPr="00864E93" w:rsidRDefault="00512E5B" w:rsidP="00864E93">
            <w:pPr>
              <w:spacing w:after="0" w:line="240" w:lineRule="auto"/>
              <w:jc w:val="both"/>
              <w:rPr>
                <w:szCs w:val="24"/>
              </w:rPr>
            </w:pPr>
          </w:p>
        </w:tc>
        <w:tc>
          <w:tcPr>
            <w:tcW w:w="1627" w:type="dxa"/>
          </w:tcPr>
          <w:p w14:paraId="54E11D2A" w14:textId="77777777" w:rsidR="00512E5B" w:rsidRPr="00864E93" w:rsidRDefault="00512E5B" w:rsidP="00864E93">
            <w:pPr>
              <w:spacing w:after="0" w:line="240" w:lineRule="auto"/>
              <w:jc w:val="both"/>
              <w:rPr>
                <w:szCs w:val="24"/>
              </w:rPr>
            </w:pPr>
          </w:p>
        </w:tc>
        <w:tc>
          <w:tcPr>
            <w:tcW w:w="1381" w:type="dxa"/>
          </w:tcPr>
          <w:p w14:paraId="31126E5D" w14:textId="77777777" w:rsidR="00512E5B" w:rsidRPr="00864E93" w:rsidRDefault="00512E5B" w:rsidP="00864E93">
            <w:pPr>
              <w:spacing w:after="0" w:line="240" w:lineRule="auto"/>
              <w:jc w:val="both"/>
              <w:rPr>
                <w:szCs w:val="24"/>
              </w:rPr>
            </w:pPr>
          </w:p>
        </w:tc>
        <w:tc>
          <w:tcPr>
            <w:tcW w:w="2139" w:type="dxa"/>
          </w:tcPr>
          <w:p w14:paraId="2DE403A5" w14:textId="77777777" w:rsidR="00512E5B" w:rsidRPr="00864E93" w:rsidRDefault="00512E5B" w:rsidP="00864E93">
            <w:pPr>
              <w:spacing w:after="0" w:line="240" w:lineRule="auto"/>
              <w:jc w:val="both"/>
              <w:rPr>
                <w:szCs w:val="24"/>
              </w:rPr>
            </w:pPr>
          </w:p>
        </w:tc>
      </w:tr>
      <w:tr w:rsidR="00512E5B" w:rsidRPr="00864E93" w14:paraId="62431CDC" w14:textId="77777777" w:rsidTr="00BC27B4">
        <w:tc>
          <w:tcPr>
            <w:tcW w:w="890" w:type="dxa"/>
          </w:tcPr>
          <w:p w14:paraId="49E398E2" w14:textId="77777777" w:rsidR="00512E5B" w:rsidRPr="00864E93" w:rsidRDefault="00512E5B" w:rsidP="00864E93">
            <w:pPr>
              <w:spacing w:after="0" w:line="240" w:lineRule="auto"/>
              <w:jc w:val="both"/>
              <w:rPr>
                <w:szCs w:val="24"/>
              </w:rPr>
            </w:pPr>
          </w:p>
        </w:tc>
        <w:tc>
          <w:tcPr>
            <w:tcW w:w="1469" w:type="dxa"/>
          </w:tcPr>
          <w:p w14:paraId="16287F21" w14:textId="77777777" w:rsidR="00512E5B" w:rsidRPr="00864E93" w:rsidRDefault="00512E5B" w:rsidP="00864E93">
            <w:pPr>
              <w:spacing w:after="0" w:line="240" w:lineRule="auto"/>
              <w:jc w:val="both"/>
              <w:rPr>
                <w:szCs w:val="24"/>
              </w:rPr>
            </w:pPr>
          </w:p>
        </w:tc>
        <w:tc>
          <w:tcPr>
            <w:tcW w:w="1992" w:type="dxa"/>
          </w:tcPr>
          <w:p w14:paraId="5BE93A62" w14:textId="77777777" w:rsidR="00512E5B" w:rsidRPr="00864E93" w:rsidRDefault="00512E5B" w:rsidP="00864E93">
            <w:pPr>
              <w:spacing w:after="0" w:line="240" w:lineRule="auto"/>
              <w:jc w:val="both"/>
              <w:rPr>
                <w:szCs w:val="24"/>
              </w:rPr>
            </w:pPr>
          </w:p>
        </w:tc>
        <w:tc>
          <w:tcPr>
            <w:tcW w:w="1627" w:type="dxa"/>
          </w:tcPr>
          <w:p w14:paraId="384BA73E" w14:textId="77777777" w:rsidR="00512E5B" w:rsidRPr="00864E93" w:rsidRDefault="00512E5B" w:rsidP="00864E93">
            <w:pPr>
              <w:spacing w:after="0" w:line="240" w:lineRule="auto"/>
              <w:jc w:val="both"/>
              <w:rPr>
                <w:szCs w:val="24"/>
              </w:rPr>
            </w:pPr>
          </w:p>
        </w:tc>
        <w:tc>
          <w:tcPr>
            <w:tcW w:w="1381" w:type="dxa"/>
          </w:tcPr>
          <w:p w14:paraId="34B3F2EB" w14:textId="77777777" w:rsidR="00512E5B" w:rsidRPr="00864E93" w:rsidRDefault="00512E5B" w:rsidP="00864E93">
            <w:pPr>
              <w:spacing w:after="0" w:line="240" w:lineRule="auto"/>
              <w:jc w:val="both"/>
              <w:rPr>
                <w:szCs w:val="24"/>
              </w:rPr>
            </w:pPr>
          </w:p>
        </w:tc>
        <w:tc>
          <w:tcPr>
            <w:tcW w:w="2139" w:type="dxa"/>
          </w:tcPr>
          <w:p w14:paraId="7D34F5C7" w14:textId="77777777" w:rsidR="00512E5B" w:rsidRPr="00864E93" w:rsidRDefault="00512E5B" w:rsidP="00864E93">
            <w:pPr>
              <w:spacing w:after="0" w:line="240" w:lineRule="auto"/>
              <w:jc w:val="both"/>
              <w:rPr>
                <w:szCs w:val="24"/>
              </w:rPr>
            </w:pPr>
          </w:p>
        </w:tc>
      </w:tr>
    </w:tbl>
    <w:p w14:paraId="0B4020A7" w14:textId="77777777" w:rsidR="00512E5B" w:rsidRPr="00D030C9" w:rsidRDefault="00512E5B" w:rsidP="00512E5B">
      <w:pPr>
        <w:spacing w:after="0"/>
        <w:jc w:val="both"/>
        <w:rPr>
          <w:b/>
          <w:szCs w:val="24"/>
        </w:rPr>
      </w:pPr>
    </w:p>
    <w:p w14:paraId="1D7B270A" w14:textId="77777777" w:rsidR="00512E5B" w:rsidRPr="00D030C9" w:rsidRDefault="00512E5B" w:rsidP="00512E5B">
      <w:pPr>
        <w:spacing w:after="0"/>
        <w:jc w:val="both"/>
        <w:rPr>
          <w:szCs w:val="24"/>
        </w:rPr>
      </w:pPr>
    </w:p>
    <w:p w14:paraId="4F904CB7" w14:textId="77777777" w:rsidR="00512E5B" w:rsidRDefault="00512E5B" w:rsidP="00512E5B">
      <w:pPr>
        <w:spacing w:after="0"/>
        <w:jc w:val="both"/>
        <w:rPr>
          <w:szCs w:val="24"/>
        </w:rPr>
        <w:sectPr w:rsidR="00512E5B" w:rsidSect="00583FAE">
          <w:pgSz w:w="11906" w:h="16838"/>
          <w:pgMar w:top="1134" w:right="1134" w:bottom="1134" w:left="1418" w:header="709" w:footer="709" w:gutter="0"/>
          <w:cols w:space="708"/>
          <w:docGrid w:linePitch="360"/>
        </w:sectPr>
      </w:pPr>
    </w:p>
    <w:p w14:paraId="73525BC9" w14:textId="77777777" w:rsidR="00512E5B" w:rsidRPr="00D030C9" w:rsidRDefault="00512E5B" w:rsidP="00512E5B">
      <w:pPr>
        <w:spacing w:after="0"/>
        <w:jc w:val="both"/>
        <w:rPr>
          <w:szCs w:val="24"/>
        </w:rPr>
      </w:pPr>
      <w:r>
        <w:rPr>
          <w:szCs w:val="24"/>
        </w:rPr>
        <w:t>8</w:t>
      </w:r>
      <w:r w:rsidRPr="00D030C9">
        <w:rPr>
          <w:szCs w:val="24"/>
        </w:rPr>
        <w:t xml:space="preserve">. </w:t>
      </w:r>
      <w:r>
        <w:rPr>
          <w:szCs w:val="24"/>
        </w:rPr>
        <w:t>Ziņas</w:t>
      </w:r>
      <w:r w:rsidRPr="00D030C9">
        <w:rPr>
          <w:szCs w:val="24"/>
        </w:rPr>
        <w:t xml:space="preserve"> par atkritumu </w:t>
      </w:r>
      <w:r w:rsidRPr="00D030C9">
        <w:rPr>
          <w:b/>
          <w:szCs w:val="24"/>
        </w:rPr>
        <w:t>pārvadāšan</w:t>
      </w:r>
      <w:r>
        <w:rPr>
          <w:b/>
          <w:szCs w:val="24"/>
        </w:rPr>
        <w:t>u:</w:t>
      </w:r>
      <w:r w:rsidRPr="00D030C9">
        <w:rPr>
          <w:szCs w:val="24"/>
        </w:rPr>
        <w:t xml:space="preserve"> </w:t>
      </w:r>
    </w:p>
    <w:p w14:paraId="014CFA04" w14:textId="77777777" w:rsidR="00512E5B" w:rsidRDefault="00512E5B" w:rsidP="00512E5B">
      <w:pPr>
        <w:spacing w:after="0"/>
        <w:ind w:left="374"/>
        <w:jc w:val="both"/>
        <w:rPr>
          <w:szCs w:val="24"/>
        </w:rPr>
      </w:pPr>
      <w:bookmarkStart w:id="0" w:name="_Hlk82076091"/>
      <w:r>
        <w:rPr>
          <w:szCs w:val="24"/>
        </w:rPr>
        <w:t xml:space="preserve">8.1. </w:t>
      </w:r>
      <w:r w:rsidRPr="00D030C9">
        <w:rPr>
          <w:szCs w:val="24"/>
        </w:rPr>
        <w:t xml:space="preserve">atkritumu pārvadāšanā izmantojamo specializēto transportlīdzekļu </w:t>
      </w:r>
      <w:r w:rsidR="00421146">
        <w:rPr>
          <w:szCs w:val="24"/>
        </w:rPr>
        <w:t xml:space="preserve"> saraksts</w:t>
      </w:r>
    </w:p>
    <w:p w14:paraId="0212C8AE" w14:textId="77777777" w:rsidR="00512E5B" w:rsidRPr="00D030C9" w:rsidRDefault="00512E5B" w:rsidP="00512E5B">
      <w:pPr>
        <w:pStyle w:val="Sarakstarindkopa"/>
        <w:spacing w:after="0" w:line="240" w:lineRule="auto"/>
        <w:ind w:left="426"/>
        <w:jc w:val="both"/>
        <w:rPr>
          <w:szCs w:val="24"/>
        </w:rPr>
      </w:pPr>
      <w:r>
        <w:rPr>
          <w:szCs w:val="24"/>
        </w:rPr>
        <w:t>__________________________________________________________________________________________________________________________________________________________________________________________________________________________</w:t>
      </w:r>
    </w:p>
    <w:p w14:paraId="06971CD3" w14:textId="77777777" w:rsidR="00512E5B" w:rsidRPr="00D030C9" w:rsidRDefault="00512E5B" w:rsidP="00512E5B">
      <w:pPr>
        <w:spacing w:after="0"/>
        <w:ind w:left="374"/>
        <w:jc w:val="both"/>
        <w:rPr>
          <w:szCs w:val="24"/>
        </w:rPr>
      </w:pPr>
    </w:p>
    <w:p w14:paraId="3D8F9DD8" w14:textId="77777777" w:rsidR="00512E5B" w:rsidRDefault="00512E5B" w:rsidP="00512E5B">
      <w:pPr>
        <w:pStyle w:val="Sarakstarindkopa"/>
        <w:spacing w:after="0" w:line="240" w:lineRule="auto"/>
        <w:ind w:left="340"/>
        <w:jc w:val="both"/>
        <w:rPr>
          <w:i/>
          <w:szCs w:val="24"/>
        </w:rPr>
      </w:pPr>
      <w:r>
        <w:rPr>
          <w:szCs w:val="24"/>
        </w:rPr>
        <w:t xml:space="preserve">8.2. </w:t>
      </w:r>
      <w:r w:rsidRPr="00D030C9">
        <w:rPr>
          <w:szCs w:val="24"/>
        </w:rPr>
        <w:t>informāciju par līgumiem, kas noslēgti ar personu, kura saņem atkritumus (</w:t>
      </w:r>
      <w:r>
        <w:rPr>
          <w:szCs w:val="24"/>
        </w:rPr>
        <w:t xml:space="preserve">sarakstā </w:t>
      </w:r>
      <w:r w:rsidRPr="00D030C9">
        <w:rPr>
          <w:szCs w:val="24"/>
        </w:rPr>
        <w:t>norād</w:t>
      </w:r>
      <w:r>
        <w:rPr>
          <w:szCs w:val="24"/>
        </w:rPr>
        <w:t>a</w:t>
      </w:r>
      <w:r w:rsidRPr="00D030C9">
        <w:rPr>
          <w:szCs w:val="24"/>
        </w:rPr>
        <w:t xml:space="preserve"> līgum</w:t>
      </w:r>
      <w:r>
        <w:rPr>
          <w:szCs w:val="24"/>
        </w:rPr>
        <w:t xml:space="preserve">slēdzējas </w:t>
      </w:r>
      <w:r w:rsidRPr="00D030C9">
        <w:rPr>
          <w:szCs w:val="24"/>
        </w:rPr>
        <w:t>puses, līguma darbības termiņu</w:t>
      </w:r>
      <w:r>
        <w:rPr>
          <w:szCs w:val="24"/>
        </w:rPr>
        <w:t>)</w:t>
      </w:r>
      <w:r w:rsidR="00421146">
        <w:rPr>
          <w:szCs w:val="24"/>
        </w:rPr>
        <w:t>.</w:t>
      </w:r>
      <w:r w:rsidRPr="00070149">
        <w:rPr>
          <w:szCs w:val="24"/>
        </w:rPr>
        <w:t>(</w:t>
      </w:r>
      <w:r w:rsidRPr="00070149">
        <w:rPr>
          <w:i/>
          <w:szCs w:val="24"/>
        </w:rPr>
        <w:t xml:space="preserve">Līgumu oriģinālus uzrāda pēc Valsts vides dienesta </w:t>
      </w:r>
      <w:r w:rsidR="00421146">
        <w:rPr>
          <w:i/>
          <w:szCs w:val="24"/>
        </w:rPr>
        <w:t xml:space="preserve">amatpersonas </w:t>
      </w:r>
      <w:r w:rsidRPr="00070149">
        <w:rPr>
          <w:i/>
          <w:szCs w:val="24"/>
        </w:rPr>
        <w:t>pieprasījuma);</w:t>
      </w:r>
    </w:p>
    <w:p w14:paraId="1261A21C" w14:textId="77777777" w:rsidR="00512E5B" w:rsidRPr="00D030C9" w:rsidRDefault="00512E5B" w:rsidP="00512E5B">
      <w:pPr>
        <w:pStyle w:val="Sarakstarindkopa"/>
        <w:spacing w:after="0" w:line="240" w:lineRule="auto"/>
        <w:ind w:left="426"/>
        <w:jc w:val="both"/>
        <w:rPr>
          <w:szCs w:val="24"/>
        </w:rPr>
      </w:pPr>
      <w:bookmarkStart w:id="1" w:name="_Hlk82076138"/>
      <w:bookmarkEnd w:id="0"/>
      <w:r>
        <w:rPr>
          <w:szCs w:val="24"/>
        </w:rPr>
        <w:t>__________________________________________________________________________________________________________________________________________________________________________________________________________________________</w:t>
      </w:r>
    </w:p>
    <w:bookmarkEnd w:id="1"/>
    <w:p w14:paraId="2A1F701D" w14:textId="77777777" w:rsidR="00512E5B" w:rsidRPr="001867A1" w:rsidRDefault="00512E5B" w:rsidP="00512E5B">
      <w:pPr>
        <w:pStyle w:val="Sarakstarindkopa"/>
        <w:spacing w:after="0" w:line="240" w:lineRule="auto"/>
        <w:ind w:left="340"/>
        <w:jc w:val="both"/>
        <w:rPr>
          <w:szCs w:val="24"/>
        </w:rPr>
      </w:pPr>
    </w:p>
    <w:p w14:paraId="101AEABE" w14:textId="77777777" w:rsidR="00512E5B" w:rsidRPr="00D030C9" w:rsidRDefault="00512E5B" w:rsidP="00512E5B">
      <w:pPr>
        <w:pStyle w:val="Sarakstarindkopa"/>
        <w:spacing w:after="0" w:line="240" w:lineRule="auto"/>
        <w:ind w:left="340"/>
        <w:jc w:val="both"/>
        <w:rPr>
          <w:szCs w:val="24"/>
        </w:rPr>
      </w:pPr>
      <w:r>
        <w:rPr>
          <w:szCs w:val="24"/>
        </w:rPr>
        <w:t xml:space="preserve">8.3. </w:t>
      </w:r>
      <w:r w:rsidRPr="00D030C9">
        <w:rPr>
          <w:szCs w:val="24"/>
        </w:rPr>
        <w:t xml:space="preserve">ziņas par plānotiem pārvadājamo atkritumu veidiem un </w:t>
      </w:r>
      <w:r>
        <w:rPr>
          <w:szCs w:val="24"/>
        </w:rPr>
        <w:t>apjomu</w:t>
      </w:r>
      <w:r w:rsidRPr="00D030C9">
        <w:rPr>
          <w:szCs w:val="24"/>
        </w:rPr>
        <w:t xml:space="preserve"> (tonn</w:t>
      </w:r>
      <w:r>
        <w:rPr>
          <w:szCs w:val="24"/>
        </w:rPr>
        <w:t xml:space="preserve">as) kalendārā gadā </w:t>
      </w:r>
      <w:r w:rsidRPr="00D030C9">
        <w:rPr>
          <w:szCs w:val="24"/>
        </w:rPr>
        <w:t>atbilstoši normatīvajiem aktiem par atkritumu klasifikatoru un īpašībām, kas padara atkritumus bīstamus</w:t>
      </w:r>
      <w:r>
        <w:rPr>
          <w:szCs w:val="24"/>
        </w:rPr>
        <w:t xml:space="preserve"> (Ministru kabineta 2011.</w:t>
      </w:r>
      <w:r w:rsidR="00421146">
        <w:rPr>
          <w:szCs w:val="24"/>
        </w:rPr>
        <w:t xml:space="preserve"> </w:t>
      </w:r>
      <w:r>
        <w:rPr>
          <w:szCs w:val="24"/>
        </w:rPr>
        <w:t>gada 19.</w:t>
      </w:r>
      <w:r w:rsidR="00421146">
        <w:rPr>
          <w:szCs w:val="24"/>
        </w:rPr>
        <w:t xml:space="preserve"> </w:t>
      </w:r>
      <w:r>
        <w:rPr>
          <w:szCs w:val="24"/>
        </w:rPr>
        <w:t>aprīļa noteikumi Nr.</w:t>
      </w:r>
      <w:r w:rsidR="00421146">
        <w:rPr>
          <w:szCs w:val="24"/>
        </w:rPr>
        <w:t xml:space="preserve"> </w:t>
      </w:r>
      <w:r>
        <w:rPr>
          <w:szCs w:val="24"/>
        </w:rPr>
        <w:t>302).</w:t>
      </w:r>
    </w:p>
    <w:p w14:paraId="03EFCA41" w14:textId="77777777" w:rsidR="00512E5B" w:rsidRDefault="00512E5B" w:rsidP="00512E5B">
      <w:pPr>
        <w:spacing w:after="0"/>
        <w:jc w:val="both"/>
        <w:rPr>
          <w:szCs w:val="24"/>
        </w:rPr>
      </w:pPr>
    </w:p>
    <w:p w14:paraId="391FB48F" w14:textId="77777777" w:rsidR="00E83609" w:rsidRDefault="00E83609" w:rsidP="00864E93">
      <w:pPr>
        <w:spacing w:after="0"/>
        <w:ind w:right="-433"/>
        <w:jc w:val="right"/>
        <w:rPr>
          <w:szCs w:val="24"/>
        </w:rPr>
      </w:pPr>
      <w:r>
        <w:rPr>
          <w:szCs w:val="24"/>
        </w:rPr>
        <w:t>5. tabula</w:t>
      </w:r>
    </w:p>
    <w:tbl>
      <w:tblPr>
        <w:tblW w:w="146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
        <w:gridCol w:w="1989"/>
        <w:gridCol w:w="1122"/>
        <w:gridCol w:w="1122"/>
        <w:gridCol w:w="1949"/>
        <w:gridCol w:w="924"/>
        <w:gridCol w:w="1054"/>
        <w:gridCol w:w="1683"/>
        <w:gridCol w:w="1496"/>
        <w:gridCol w:w="2421"/>
      </w:tblGrid>
      <w:tr w:rsidR="00512E5B" w:rsidRPr="00D030C9" w14:paraId="6E2BE44A" w14:textId="77777777" w:rsidTr="00512E5B">
        <w:trPr>
          <w:jc w:val="center"/>
        </w:trPr>
        <w:tc>
          <w:tcPr>
            <w:tcW w:w="924" w:type="dxa"/>
            <w:vMerge w:val="restart"/>
            <w:vAlign w:val="center"/>
          </w:tcPr>
          <w:p w14:paraId="7F0D79CA" w14:textId="77777777" w:rsidR="00512E5B" w:rsidRPr="00D030C9" w:rsidRDefault="00512E5B" w:rsidP="00864E93">
            <w:pPr>
              <w:spacing w:after="0" w:line="240" w:lineRule="auto"/>
              <w:jc w:val="center"/>
              <w:rPr>
                <w:szCs w:val="24"/>
              </w:rPr>
            </w:pPr>
            <w:r w:rsidRPr="00D030C9">
              <w:rPr>
                <w:szCs w:val="24"/>
              </w:rPr>
              <w:t>Nr.p.k.</w:t>
            </w:r>
          </w:p>
        </w:tc>
        <w:tc>
          <w:tcPr>
            <w:tcW w:w="4233" w:type="dxa"/>
            <w:gridSpan w:val="3"/>
            <w:vAlign w:val="center"/>
          </w:tcPr>
          <w:p w14:paraId="4B178E55" w14:textId="77777777" w:rsidR="00512E5B" w:rsidRPr="00D030C9" w:rsidRDefault="00512E5B" w:rsidP="00864E93">
            <w:pPr>
              <w:spacing w:after="0" w:line="240" w:lineRule="auto"/>
              <w:jc w:val="center"/>
              <w:rPr>
                <w:szCs w:val="24"/>
              </w:rPr>
            </w:pPr>
            <w:r w:rsidRPr="00D030C9">
              <w:rPr>
                <w:szCs w:val="24"/>
              </w:rPr>
              <w:t>Atkritumu atrašanās vieta pirms pārvadājuma uzsākšanas</w:t>
            </w:r>
          </w:p>
        </w:tc>
        <w:tc>
          <w:tcPr>
            <w:tcW w:w="3927" w:type="dxa"/>
            <w:gridSpan w:val="3"/>
            <w:vAlign w:val="center"/>
          </w:tcPr>
          <w:p w14:paraId="333F908F" w14:textId="77777777" w:rsidR="00512E5B" w:rsidRPr="00D030C9" w:rsidRDefault="00512E5B" w:rsidP="00864E93">
            <w:pPr>
              <w:spacing w:after="0" w:line="240" w:lineRule="auto"/>
              <w:jc w:val="center"/>
              <w:rPr>
                <w:szCs w:val="24"/>
              </w:rPr>
            </w:pPr>
            <w:r w:rsidRPr="00D030C9">
              <w:rPr>
                <w:szCs w:val="24"/>
              </w:rPr>
              <w:t>Atkritumu pārvadājuma galamērķis</w:t>
            </w:r>
          </w:p>
        </w:tc>
        <w:tc>
          <w:tcPr>
            <w:tcW w:w="1683" w:type="dxa"/>
            <w:vMerge w:val="restart"/>
            <w:vAlign w:val="center"/>
          </w:tcPr>
          <w:p w14:paraId="75D77A49" w14:textId="77777777" w:rsidR="00512E5B" w:rsidRPr="00D030C9" w:rsidRDefault="00512E5B" w:rsidP="00864E93">
            <w:pPr>
              <w:spacing w:after="0" w:line="240" w:lineRule="auto"/>
              <w:jc w:val="center"/>
              <w:rPr>
                <w:szCs w:val="24"/>
              </w:rPr>
            </w:pPr>
            <w:r w:rsidRPr="00D030C9">
              <w:rPr>
                <w:szCs w:val="24"/>
              </w:rPr>
              <w:t>Atkritumu klases nosaukums</w:t>
            </w:r>
          </w:p>
        </w:tc>
        <w:tc>
          <w:tcPr>
            <w:tcW w:w="1496" w:type="dxa"/>
            <w:vMerge w:val="restart"/>
            <w:vAlign w:val="center"/>
          </w:tcPr>
          <w:p w14:paraId="1E019A86" w14:textId="77777777" w:rsidR="00512E5B" w:rsidRPr="00D030C9" w:rsidRDefault="00512E5B" w:rsidP="00864E93">
            <w:pPr>
              <w:spacing w:after="0" w:line="240" w:lineRule="auto"/>
              <w:jc w:val="center"/>
              <w:rPr>
                <w:szCs w:val="24"/>
              </w:rPr>
            </w:pPr>
            <w:r w:rsidRPr="00D030C9">
              <w:rPr>
                <w:szCs w:val="24"/>
              </w:rPr>
              <w:t>Atkritumu klases kods</w:t>
            </w:r>
          </w:p>
        </w:tc>
        <w:tc>
          <w:tcPr>
            <w:tcW w:w="2421" w:type="dxa"/>
            <w:vMerge w:val="restart"/>
            <w:vAlign w:val="center"/>
          </w:tcPr>
          <w:p w14:paraId="7E6541AF" w14:textId="77777777" w:rsidR="00512E5B" w:rsidRPr="00D030C9" w:rsidRDefault="00512E5B" w:rsidP="00864E93">
            <w:pPr>
              <w:spacing w:after="0" w:line="240" w:lineRule="auto"/>
              <w:jc w:val="center"/>
              <w:rPr>
                <w:szCs w:val="24"/>
              </w:rPr>
            </w:pPr>
            <w:r w:rsidRPr="00D030C9">
              <w:rPr>
                <w:szCs w:val="24"/>
              </w:rPr>
              <w:t xml:space="preserve">Pārvadājamo atkritumu </w:t>
            </w:r>
            <w:r>
              <w:rPr>
                <w:szCs w:val="24"/>
              </w:rPr>
              <w:t xml:space="preserve">apjoms </w:t>
            </w:r>
            <w:r w:rsidRPr="00D030C9">
              <w:rPr>
                <w:szCs w:val="24"/>
              </w:rPr>
              <w:t xml:space="preserve">(norādīt katrai atkritumu klasei) </w:t>
            </w:r>
            <w:r w:rsidRPr="0006684A">
              <w:rPr>
                <w:szCs w:val="24"/>
              </w:rPr>
              <w:t>tonnas gadā</w:t>
            </w:r>
            <w:r>
              <w:rPr>
                <w:szCs w:val="24"/>
              </w:rPr>
              <w:t xml:space="preserve"> </w:t>
            </w:r>
          </w:p>
        </w:tc>
      </w:tr>
      <w:tr w:rsidR="00512E5B" w:rsidRPr="00D030C9" w14:paraId="7BE01DEE" w14:textId="77777777" w:rsidTr="00512E5B">
        <w:trPr>
          <w:jc w:val="center"/>
        </w:trPr>
        <w:tc>
          <w:tcPr>
            <w:tcW w:w="924" w:type="dxa"/>
            <w:vMerge/>
          </w:tcPr>
          <w:p w14:paraId="5F96A722" w14:textId="77777777" w:rsidR="00512E5B" w:rsidRPr="00D030C9" w:rsidRDefault="00512E5B" w:rsidP="00864E93">
            <w:pPr>
              <w:spacing w:after="0" w:line="240" w:lineRule="auto"/>
              <w:jc w:val="center"/>
              <w:rPr>
                <w:szCs w:val="24"/>
              </w:rPr>
            </w:pPr>
          </w:p>
        </w:tc>
        <w:tc>
          <w:tcPr>
            <w:tcW w:w="1989" w:type="dxa"/>
          </w:tcPr>
          <w:p w14:paraId="209A2F35" w14:textId="77777777" w:rsidR="00512E5B" w:rsidRPr="00D030C9" w:rsidRDefault="00512E5B" w:rsidP="00864E93">
            <w:pPr>
              <w:spacing w:after="0" w:line="240" w:lineRule="auto"/>
              <w:jc w:val="center"/>
              <w:rPr>
                <w:szCs w:val="24"/>
              </w:rPr>
            </w:pPr>
            <w:r w:rsidRPr="00D030C9">
              <w:rPr>
                <w:szCs w:val="24"/>
              </w:rPr>
              <w:t>Komersanta firma, reģistrācijas Nr.</w:t>
            </w:r>
            <w:r>
              <w:rPr>
                <w:szCs w:val="24"/>
              </w:rPr>
              <w:t xml:space="preserve"> komercreģistrā</w:t>
            </w:r>
          </w:p>
        </w:tc>
        <w:tc>
          <w:tcPr>
            <w:tcW w:w="1122" w:type="dxa"/>
            <w:vAlign w:val="center"/>
          </w:tcPr>
          <w:p w14:paraId="303C495D" w14:textId="77777777" w:rsidR="00512E5B" w:rsidRPr="00D030C9" w:rsidRDefault="00512E5B" w:rsidP="00864E93">
            <w:pPr>
              <w:spacing w:after="0" w:line="240" w:lineRule="auto"/>
              <w:jc w:val="center"/>
              <w:rPr>
                <w:szCs w:val="24"/>
              </w:rPr>
            </w:pPr>
            <w:r w:rsidRPr="00D030C9">
              <w:rPr>
                <w:szCs w:val="24"/>
              </w:rPr>
              <w:t>Adrese</w:t>
            </w:r>
          </w:p>
        </w:tc>
        <w:tc>
          <w:tcPr>
            <w:tcW w:w="1122" w:type="dxa"/>
            <w:vAlign w:val="center"/>
          </w:tcPr>
          <w:p w14:paraId="48DF91F2" w14:textId="77777777" w:rsidR="00512E5B" w:rsidRPr="00D030C9" w:rsidRDefault="00512E5B" w:rsidP="00864E93">
            <w:pPr>
              <w:spacing w:after="0" w:line="240" w:lineRule="auto"/>
              <w:jc w:val="center"/>
              <w:rPr>
                <w:szCs w:val="24"/>
              </w:rPr>
            </w:pPr>
            <w:r w:rsidRPr="00D030C9">
              <w:rPr>
                <w:szCs w:val="24"/>
              </w:rPr>
              <w:t xml:space="preserve">Tālr. nr., </w:t>
            </w:r>
          </w:p>
        </w:tc>
        <w:tc>
          <w:tcPr>
            <w:tcW w:w="1949" w:type="dxa"/>
            <w:vAlign w:val="center"/>
          </w:tcPr>
          <w:p w14:paraId="78C692A2" w14:textId="77777777" w:rsidR="00512E5B" w:rsidRPr="00D030C9" w:rsidRDefault="00512E5B" w:rsidP="00864E93">
            <w:pPr>
              <w:spacing w:after="0" w:line="240" w:lineRule="auto"/>
              <w:jc w:val="center"/>
              <w:rPr>
                <w:szCs w:val="24"/>
              </w:rPr>
            </w:pPr>
            <w:r w:rsidRPr="00D030C9">
              <w:rPr>
                <w:szCs w:val="24"/>
              </w:rPr>
              <w:t>Komersanta firma, reģistrācijas Nr.</w:t>
            </w:r>
            <w:r>
              <w:rPr>
                <w:szCs w:val="24"/>
              </w:rPr>
              <w:t xml:space="preserve"> komercreģistrā</w:t>
            </w:r>
          </w:p>
        </w:tc>
        <w:tc>
          <w:tcPr>
            <w:tcW w:w="924" w:type="dxa"/>
            <w:vAlign w:val="center"/>
          </w:tcPr>
          <w:p w14:paraId="38CE8A22" w14:textId="77777777" w:rsidR="00512E5B" w:rsidRPr="00D030C9" w:rsidRDefault="00512E5B" w:rsidP="00864E93">
            <w:pPr>
              <w:spacing w:after="0" w:line="240" w:lineRule="auto"/>
              <w:jc w:val="center"/>
              <w:rPr>
                <w:szCs w:val="24"/>
              </w:rPr>
            </w:pPr>
            <w:r w:rsidRPr="00D030C9">
              <w:rPr>
                <w:szCs w:val="24"/>
              </w:rPr>
              <w:t>Adrese</w:t>
            </w:r>
          </w:p>
        </w:tc>
        <w:tc>
          <w:tcPr>
            <w:tcW w:w="1054" w:type="dxa"/>
            <w:vAlign w:val="center"/>
          </w:tcPr>
          <w:p w14:paraId="25B91FA8" w14:textId="77777777" w:rsidR="00512E5B" w:rsidRPr="00D030C9" w:rsidRDefault="00512E5B" w:rsidP="00864E93">
            <w:pPr>
              <w:spacing w:after="0" w:line="240" w:lineRule="auto"/>
              <w:jc w:val="center"/>
              <w:rPr>
                <w:szCs w:val="24"/>
              </w:rPr>
            </w:pPr>
            <w:r w:rsidRPr="00D030C9">
              <w:rPr>
                <w:szCs w:val="24"/>
              </w:rPr>
              <w:t xml:space="preserve">Tālr. nr., </w:t>
            </w:r>
          </w:p>
        </w:tc>
        <w:tc>
          <w:tcPr>
            <w:tcW w:w="1683" w:type="dxa"/>
            <w:vMerge/>
            <w:vAlign w:val="center"/>
          </w:tcPr>
          <w:p w14:paraId="5B95CD12" w14:textId="77777777" w:rsidR="00512E5B" w:rsidRPr="00D030C9" w:rsidRDefault="00512E5B" w:rsidP="00864E93">
            <w:pPr>
              <w:spacing w:after="0" w:line="240" w:lineRule="auto"/>
              <w:jc w:val="center"/>
              <w:rPr>
                <w:szCs w:val="24"/>
              </w:rPr>
            </w:pPr>
          </w:p>
        </w:tc>
        <w:tc>
          <w:tcPr>
            <w:tcW w:w="1496" w:type="dxa"/>
            <w:vMerge/>
            <w:vAlign w:val="center"/>
          </w:tcPr>
          <w:p w14:paraId="5220BBB2" w14:textId="77777777" w:rsidR="00512E5B" w:rsidRPr="00D030C9" w:rsidRDefault="00512E5B" w:rsidP="00864E93">
            <w:pPr>
              <w:spacing w:after="0" w:line="240" w:lineRule="auto"/>
              <w:jc w:val="center"/>
              <w:rPr>
                <w:szCs w:val="24"/>
              </w:rPr>
            </w:pPr>
          </w:p>
        </w:tc>
        <w:tc>
          <w:tcPr>
            <w:tcW w:w="2421" w:type="dxa"/>
            <w:vMerge/>
            <w:vAlign w:val="center"/>
          </w:tcPr>
          <w:p w14:paraId="13CB595B" w14:textId="77777777" w:rsidR="00512E5B" w:rsidRPr="00D030C9" w:rsidRDefault="00512E5B" w:rsidP="00864E93">
            <w:pPr>
              <w:spacing w:after="0" w:line="240" w:lineRule="auto"/>
              <w:jc w:val="center"/>
              <w:rPr>
                <w:szCs w:val="24"/>
              </w:rPr>
            </w:pPr>
          </w:p>
        </w:tc>
      </w:tr>
      <w:tr w:rsidR="00512E5B" w:rsidRPr="00D030C9" w14:paraId="6D9C8D39" w14:textId="77777777" w:rsidTr="00512E5B">
        <w:trPr>
          <w:jc w:val="center"/>
        </w:trPr>
        <w:tc>
          <w:tcPr>
            <w:tcW w:w="924" w:type="dxa"/>
          </w:tcPr>
          <w:p w14:paraId="675E05EE" w14:textId="77777777" w:rsidR="00512E5B" w:rsidRPr="00D030C9" w:rsidRDefault="00512E5B" w:rsidP="00512E5B">
            <w:pPr>
              <w:spacing w:after="0" w:line="240" w:lineRule="auto"/>
              <w:jc w:val="center"/>
              <w:rPr>
                <w:szCs w:val="24"/>
              </w:rPr>
            </w:pPr>
          </w:p>
        </w:tc>
        <w:tc>
          <w:tcPr>
            <w:tcW w:w="1989" w:type="dxa"/>
          </w:tcPr>
          <w:p w14:paraId="2FC17F8B" w14:textId="77777777" w:rsidR="00512E5B" w:rsidRPr="00D030C9" w:rsidRDefault="00512E5B" w:rsidP="00512E5B">
            <w:pPr>
              <w:spacing w:after="0" w:line="240" w:lineRule="auto"/>
              <w:jc w:val="center"/>
              <w:rPr>
                <w:szCs w:val="24"/>
              </w:rPr>
            </w:pPr>
          </w:p>
        </w:tc>
        <w:tc>
          <w:tcPr>
            <w:tcW w:w="1122" w:type="dxa"/>
          </w:tcPr>
          <w:p w14:paraId="0A4F7224" w14:textId="77777777" w:rsidR="00512E5B" w:rsidRPr="00D030C9" w:rsidRDefault="00512E5B" w:rsidP="00512E5B">
            <w:pPr>
              <w:spacing w:after="0" w:line="240" w:lineRule="auto"/>
              <w:jc w:val="center"/>
              <w:rPr>
                <w:szCs w:val="24"/>
              </w:rPr>
            </w:pPr>
          </w:p>
        </w:tc>
        <w:tc>
          <w:tcPr>
            <w:tcW w:w="1122" w:type="dxa"/>
          </w:tcPr>
          <w:p w14:paraId="5AE48A43" w14:textId="77777777" w:rsidR="00512E5B" w:rsidRPr="00D030C9" w:rsidRDefault="00512E5B" w:rsidP="00512E5B">
            <w:pPr>
              <w:spacing w:after="0" w:line="240" w:lineRule="auto"/>
              <w:jc w:val="center"/>
              <w:rPr>
                <w:szCs w:val="24"/>
              </w:rPr>
            </w:pPr>
          </w:p>
        </w:tc>
        <w:tc>
          <w:tcPr>
            <w:tcW w:w="1949" w:type="dxa"/>
          </w:tcPr>
          <w:p w14:paraId="50F40DEB" w14:textId="77777777" w:rsidR="00512E5B" w:rsidRPr="00D030C9" w:rsidRDefault="00512E5B" w:rsidP="00512E5B">
            <w:pPr>
              <w:spacing w:after="0" w:line="240" w:lineRule="auto"/>
              <w:jc w:val="center"/>
              <w:rPr>
                <w:szCs w:val="24"/>
              </w:rPr>
            </w:pPr>
          </w:p>
        </w:tc>
        <w:tc>
          <w:tcPr>
            <w:tcW w:w="924" w:type="dxa"/>
          </w:tcPr>
          <w:p w14:paraId="77A52294" w14:textId="77777777" w:rsidR="00512E5B" w:rsidRPr="00D030C9" w:rsidRDefault="00512E5B" w:rsidP="00512E5B">
            <w:pPr>
              <w:spacing w:after="0" w:line="240" w:lineRule="auto"/>
              <w:jc w:val="center"/>
              <w:rPr>
                <w:szCs w:val="24"/>
              </w:rPr>
            </w:pPr>
          </w:p>
        </w:tc>
        <w:tc>
          <w:tcPr>
            <w:tcW w:w="1054" w:type="dxa"/>
          </w:tcPr>
          <w:p w14:paraId="007DCDA8" w14:textId="77777777" w:rsidR="00512E5B" w:rsidRPr="00D030C9" w:rsidRDefault="00512E5B" w:rsidP="00512E5B">
            <w:pPr>
              <w:spacing w:after="0" w:line="240" w:lineRule="auto"/>
              <w:jc w:val="center"/>
              <w:rPr>
                <w:szCs w:val="24"/>
              </w:rPr>
            </w:pPr>
          </w:p>
        </w:tc>
        <w:tc>
          <w:tcPr>
            <w:tcW w:w="1683" w:type="dxa"/>
          </w:tcPr>
          <w:p w14:paraId="450EA2D7" w14:textId="77777777" w:rsidR="00512E5B" w:rsidRPr="00D030C9" w:rsidRDefault="00512E5B" w:rsidP="00512E5B">
            <w:pPr>
              <w:spacing w:after="0" w:line="240" w:lineRule="auto"/>
              <w:jc w:val="center"/>
              <w:rPr>
                <w:szCs w:val="24"/>
              </w:rPr>
            </w:pPr>
          </w:p>
        </w:tc>
        <w:tc>
          <w:tcPr>
            <w:tcW w:w="1496" w:type="dxa"/>
          </w:tcPr>
          <w:p w14:paraId="3DD355C9" w14:textId="77777777" w:rsidR="00512E5B" w:rsidRPr="00D030C9" w:rsidRDefault="00512E5B" w:rsidP="00512E5B">
            <w:pPr>
              <w:spacing w:after="0" w:line="240" w:lineRule="auto"/>
              <w:jc w:val="center"/>
              <w:rPr>
                <w:szCs w:val="24"/>
              </w:rPr>
            </w:pPr>
          </w:p>
        </w:tc>
        <w:tc>
          <w:tcPr>
            <w:tcW w:w="2421" w:type="dxa"/>
          </w:tcPr>
          <w:p w14:paraId="1A81F0B1" w14:textId="77777777" w:rsidR="00512E5B" w:rsidRPr="00D030C9" w:rsidRDefault="00512E5B" w:rsidP="00512E5B">
            <w:pPr>
              <w:spacing w:after="0" w:line="240" w:lineRule="auto"/>
              <w:jc w:val="center"/>
              <w:rPr>
                <w:szCs w:val="24"/>
              </w:rPr>
            </w:pPr>
          </w:p>
        </w:tc>
      </w:tr>
      <w:tr w:rsidR="00512E5B" w:rsidRPr="00D030C9" w14:paraId="717AAFBA" w14:textId="77777777" w:rsidTr="00512E5B">
        <w:trPr>
          <w:jc w:val="center"/>
        </w:trPr>
        <w:tc>
          <w:tcPr>
            <w:tcW w:w="924" w:type="dxa"/>
          </w:tcPr>
          <w:p w14:paraId="56EE48EE" w14:textId="77777777" w:rsidR="00512E5B" w:rsidRPr="00D030C9" w:rsidRDefault="00512E5B" w:rsidP="00512E5B">
            <w:pPr>
              <w:spacing w:after="0" w:line="240" w:lineRule="auto"/>
              <w:jc w:val="center"/>
              <w:rPr>
                <w:szCs w:val="24"/>
              </w:rPr>
            </w:pPr>
          </w:p>
        </w:tc>
        <w:tc>
          <w:tcPr>
            <w:tcW w:w="1989" w:type="dxa"/>
          </w:tcPr>
          <w:p w14:paraId="2908EB2C" w14:textId="77777777" w:rsidR="00512E5B" w:rsidRPr="00D030C9" w:rsidRDefault="00512E5B" w:rsidP="00512E5B">
            <w:pPr>
              <w:spacing w:after="0" w:line="240" w:lineRule="auto"/>
              <w:jc w:val="center"/>
              <w:rPr>
                <w:szCs w:val="24"/>
              </w:rPr>
            </w:pPr>
          </w:p>
        </w:tc>
        <w:tc>
          <w:tcPr>
            <w:tcW w:w="1122" w:type="dxa"/>
          </w:tcPr>
          <w:p w14:paraId="121FD38A" w14:textId="77777777" w:rsidR="00512E5B" w:rsidRPr="00D030C9" w:rsidRDefault="00512E5B" w:rsidP="00512E5B">
            <w:pPr>
              <w:spacing w:after="0" w:line="240" w:lineRule="auto"/>
              <w:jc w:val="center"/>
              <w:rPr>
                <w:szCs w:val="24"/>
              </w:rPr>
            </w:pPr>
          </w:p>
        </w:tc>
        <w:tc>
          <w:tcPr>
            <w:tcW w:w="1122" w:type="dxa"/>
          </w:tcPr>
          <w:p w14:paraId="1FE2DD96" w14:textId="77777777" w:rsidR="00512E5B" w:rsidRPr="00D030C9" w:rsidRDefault="00512E5B" w:rsidP="00512E5B">
            <w:pPr>
              <w:spacing w:after="0" w:line="240" w:lineRule="auto"/>
              <w:jc w:val="center"/>
              <w:rPr>
                <w:szCs w:val="24"/>
              </w:rPr>
            </w:pPr>
          </w:p>
        </w:tc>
        <w:tc>
          <w:tcPr>
            <w:tcW w:w="1949" w:type="dxa"/>
          </w:tcPr>
          <w:p w14:paraId="27357532" w14:textId="77777777" w:rsidR="00512E5B" w:rsidRPr="00D030C9" w:rsidRDefault="00512E5B" w:rsidP="00512E5B">
            <w:pPr>
              <w:spacing w:after="0" w:line="240" w:lineRule="auto"/>
              <w:jc w:val="center"/>
              <w:rPr>
                <w:szCs w:val="24"/>
              </w:rPr>
            </w:pPr>
          </w:p>
        </w:tc>
        <w:tc>
          <w:tcPr>
            <w:tcW w:w="924" w:type="dxa"/>
          </w:tcPr>
          <w:p w14:paraId="07F023C8" w14:textId="77777777" w:rsidR="00512E5B" w:rsidRPr="00D030C9" w:rsidRDefault="00512E5B" w:rsidP="00512E5B">
            <w:pPr>
              <w:spacing w:after="0" w:line="240" w:lineRule="auto"/>
              <w:jc w:val="center"/>
              <w:rPr>
                <w:szCs w:val="24"/>
              </w:rPr>
            </w:pPr>
          </w:p>
        </w:tc>
        <w:tc>
          <w:tcPr>
            <w:tcW w:w="1054" w:type="dxa"/>
          </w:tcPr>
          <w:p w14:paraId="4BDB5498" w14:textId="77777777" w:rsidR="00512E5B" w:rsidRPr="00D030C9" w:rsidRDefault="00512E5B" w:rsidP="00512E5B">
            <w:pPr>
              <w:spacing w:after="0" w:line="240" w:lineRule="auto"/>
              <w:jc w:val="center"/>
              <w:rPr>
                <w:szCs w:val="24"/>
              </w:rPr>
            </w:pPr>
          </w:p>
        </w:tc>
        <w:tc>
          <w:tcPr>
            <w:tcW w:w="1683" w:type="dxa"/>
          </w:tcPr>
          <w:p w14:paraId="2916C19D" w14:textId="77777777" w:rsidR="00512E5B" w:rsidRPr="00D030C9" w:rsidRDefault="00512E5B" w:rsidP="00512E5B">
            <w:pPr>
              <w:spacing w:after="0" w:line="240" w:lineRule="auto"/>
              <w:jc w:val="center"/>
              <w:rPr>
                <w:szCs w:val="24"/>
              </w:rPr>
            </w:pPr>
          </w:p>
        </w:tc>
        <w:tc>
          <w:tcPr>
            <w:tcW w:w="1496" w:type="dxa"/>
          </w:tcPr>
          <w:p w14:paraId="74869460" w14:textId="77777777" w:rsidR="00512E5B" w:rsidRPr="00D030C9" w:rsidRDefault="00512E5B" w:rsidP="00512E5B">
            <w:pPr>
              <w:spacing w:after="0" w:line="240" w:lineRule="auto"/>
              <w:jc w:val="center"/>
              <w:rPr>
                <w:szCs w:val="24"/>
              </w:rPr>
            </w:pPr>
          </w:p>
        </w:tc>
        <w:tc>
          <w:tcPr>
            <w:tcW w:w="2421" w:type="dxa"/>
          </w:tcPr>
          <w:p w14:paraId="187F57B8" w14:textId="77777777" w:rsidR="00512E5B" w:rsidRPr="00D030C9" w:rsidRDefault="00512E5B" w:rsidP="00512E5B">
            <w:pPr>
              <w:spacing w:after="0" w:line="240" w:lineRule="auto"/>
              <w:jc w:val="center"/>
              <w:rPr>
                <w:szCs w:val="24"/>
              </w:rPr>
            </w:pPr>
          </w:p>
        </w:tc>
      </w:tr>
      <w:tr w:rsidR="00512E5B" w:rsidRPr="00D030C9" w14:paraId="54738AF4" w14:textId="77777777" w:rsidTr="00512E5B">
        <w:trPr>
          <w:jc w:val="center"/>
        </w:trPr>
        <w:tc>
          <w:tcPr>
            <w:tcW w:w="924" w:type="dxa"/>
          </w:tcPr>
          <w:p w14:paraId="46ABBD8F" w14:textId="77777777" w:rsidR="00512E5B" w:rsidRPr="00D030C9" w:rsidRDefault="00512E5B" w:rsidP="00512E5B">
            <w:pPr>
              <w:spacing w:after="0" w:line="240" w:lineRule="auto"/>
              <w:jc w:val="center"/>
              <w:rPr>
                <w:szCs w:val="24"/>
              </w:rPr>
            </w:pPr>
          </w:p>
        </w:tc>
        <w:tc>
          <w:tcPr>
            <w:tcW w:w="1989" w:type="dxa"/>
          </w:tcPr>
          <w:p w14:paraId="06BBA33E" w14:textId="77777777" w:rsidR="00512E5B" w:rsidRPr="00D030C9" w:rsidRDefault="00512E5B" w:rsidP="00512E5B">
            <w:pPr>
              <w:spacing w:after="0" w:line="240" w:lineRule="auto"/>
              <w:jc w:val="center"/>
              <w:rPr>
                <w:szCs w:val="24"/>
              </w:rPr>
            </w:pPr>
          </w:p>
        </w:tc>
        <w:tc>
          <w:tcPr>
            <w:tcW w:w="1122" w:type="dxa"/>
          </w:tcPr>
          <w:p w14:paraId="464FCBC1" w14:textId="77777777" w:rsidR="00512E5B" w:rsidRPr="00D030C9" w:rsidRDefault="00512E5B" w:rsidP="00512E5B">
            <w:pPr>
              <w:spacing w:after="0" w:line="240" w:lineRule="auto"/>
              <w:jc w:val="center"/>
              <w:rPr>
                <w:szCs w:val="24"/>
              </w:rPr>
            </w:pPr>
          </w:p>
        </w:tc>
        <w:tc>
          <w:tcPr>
            <w:tcW w:w="1122" w:type="dxa"/>
          </w:tcPr>
          <w:p w14:paraId="5C8C6B09" w14:textId="77777777" w:rsidR="00512E5B" w:rsidRPr="00D030C9" w:rsidRDefault="00512E5B" w:rsidP="00512E5B">
            <w:pPr>
              <w:spacing w:after="0" w:line="240" w:lineRule="auto"/>
              <w:jc w:val="center"/>
              <w:rPr>
                <w:szCs w:val="24"/>
              </w:rPr>
            </w:pPr>
          </w:p>
        </w:tc>
        <w:tc>
          <w:tcPr>
            <w:tcW w:w="1949" w:type="dxa"/>
          </w:tcPr>
          <w:p w14:paraId="3382A365" w14:textId="77777777" w:rsidR="00512E5B" w:rsidRPr="00D030C9" w:rsidRDefault="00512E5B" w:rsidP="00512E5B">
            <w:pPr>
              <w:spacing w:after="0" w:line="240" w:lineRule="auto"/>
              <w:jc w:val="center"/>
              <w:rPr>
                <w:szCs w:val="24"/>
              </w:rPr>
            </w:pPr>
          </w:p>
        </w:tc>
        <w:tc>
          <w:tcPr>
            <w:tcW w:w="924" w:type="dxa"/>
          </w:tcPr>
          <w:p w14:paraId="5C71F136" w14:textId="77777777" w:rsidR="00512E5B" w:rsidRPr="00D030C9" w:rsidRDefault="00512E5B" w:rsidP="00512E5B">
            <w:pPr>
              <w:spacing w:after="0" w:line="240" w:lineRule="auto"/>
              <w:jc w:val="center"/>
              <w:rPr>
                <w:szCs w:val="24"/>
              </w:rPr>
            </w:pPr>
          </w:p>
        </w:tc>
        <w:tc>
          <w:tcPr>
            <w:tcW w:w="1054" w:type="dxa"/>
          </w:tcPr>
          <w:p w14:paraId="62199465" w14:textId="77777777" w:rsidR="00512E5B" w:rsidRPr="00D030C9" w:rsidRDefault="00512E5B" w:rsidP="00512E5B">
            <w:pPr>
              <w:spacing w:after="0" w:line="240" w:lineRule="auto"/>
              <w:jc w:val="center"/>
              <w:rPr>
                <w:szCs w:val="24"/>
              </w:rPr>
            </w:pPr>
          </w:p>
        </w:tc>
        <w:tc>
          <w:tcPr>
            <w:tcW w:w="1683" w:type="dxa"/>
          </w:tcPr>
          <w:p w14:paraId="0DA123B1" w14:textId="77777777" w:rsidR="00512E5B" w:rsidRPr="00D030C9" w:rsidRDefault="00512E5B" w:rsidP="00512E5B">
            <w:pPr>
              <w:spacing w:after="0" w:line="240" w:lineRule="auto"/>
              <w:jc w:val="center"/>
              <w:rPr>
                <w:szCs w:val="24"/>
              </w:rPr>
            </w:pPr>
          </w:p>
        </w:tc>
        <w:tc>
          <w:tcPr>
            <w:tcW w:w="1496" w:type="dxa"/>
          </w:tcPr>
          <w:p w14:paraId="4C4CEA3D" w14:textId="77777777" w:rsidR="00512E5B" w:rsidRPr="00D030C9" w:rsidRDefault="00512E5B" w:rsidP="00512E5B">
            <w:pPr>
              <w:spacing w:after="0" w:line="240" w:lineRule="auto"/>
              <w:jc w:val="center"/>
              <w:rPr>
                <w:szCs w:val="24"/>
              </w:rPr>
            </w:pPr>
          </w:p>
        </w:tc>
        <w:tc>
          <w:tcPr>
            <w:tcW w:w="2421" w:type="dxa"/>
          </w:tcPr>
          <w:p w14:paraId="50895670" w14:textId="77777777" w:rsidR="00512E5B" w:rsidRPr="00D030C9" w:rsidRDefault="00512E5B" w:rsidP="00512E5B">
            <w:pPr>
              <w:spacing w:after="0" w:line="240" w:lineRule="auto"/>
              <w:jc w:val="center"/>
              <w:rPr>
                <w:szCs w:val="24"/>
              </w:rPr>
            </w:pPr>
          </w:p>
        </w:tc>
      </w:tr>
    </w:tbl>
    <w:p w14:paraId="38C1F859" w14:textId="77777777" w:rsidR="00512E5B" w:rsidRDefault="00512E5B" w:rsidP="00512E5B">
      <w:pPr>
        <w:spacing w:after="0"/>
        <w:jc w:val="both"/>
        <w:rPr>
          <w:szCs w:val="24"/>
        </w:rPr>
        <w:sectPr w:rsidR="00512E5B" w:rsidSect="00BC27B4">
          <w:pgSz w:w="16838" w:h="11906" w:orient="landscape"/>
          <w:pgMar w:top="1440" w:right="1797" w:bottom="993" w:left="1440" w:header="709" w:footer="709" w:gutter="0"/>
          <w:cols w:space="708"/>
          <w:docGrid w:linePitch="360"/>
        </w:sectPr>
      </w:pPr>
    </w:p>
    <w:p w14:paraId="323BAC7E" w14:textId="77777777" w:rsidR="00512E5B" w:rsidRDefault="00421146" w:rsidP="00BC27B4">
      <w:pPr>
        <w:spacing w:after="0"/>
        <w:ind w:left="426"/>
        <w:jc w:val="both"/>
        <w:rPr>
          <w:szCs w:val="24"/>
        </w:rPr>
      </w:pPr>
      <w:r>
        <w:rPr>
          <w:szCs w:val="24"/>
        </w:rPr>
        <w:t xml:space="preserve">8.4. </w:t>
      </w:r>
      <w:r w:rsidRPr="00421146">
        <w:rPr>
          <w:szCs w:val="24"/>
        </w:rPr>
        <w:t>ja tiek veikts pašpārvadājums – pašpārvadājuma sertifikāta numurs, derīguma termiņš, institūcija, kas to izdevusi (ja saskaņā ar normatīvajiem aktiem par autopārvadājumiem šāds sertifikāts ir nepieciešams)</w:t>
      </w:r>
    </w:p>
    <w:p w14:paraId="392D5B72" w14:textId="77777777" w:rsidR="00421146" w:rsidRDefault="00421146" w:rsidP="00421146">
      <w:pPr>
        <w:pStyle w:val="Sarakstarindkopa"/>
        <w:spacing w:after="0" w:line="240" w:lineRule="auto"/>
        <w:ind w:left="426"/>
        <w:jc w:val="both"/>
        <w:rPr>
          <w:szCs w:val="24"/>
        </w:rPr>
      </w:pPr>
      <w:r>
        <w:rPr>
          <w:szCs w:val="24"/>
        </w:rPr>
        <w:t>__________________________________________________________________________________________________________________________________________________________________________________________________________________________</w:t>
      </w:r>
    </w:p>
    <w:p w14:paraId="0C8FE7CE" w14:textId="77777777" w:rsidR="00E83609" w:rsidRPr="00D030C9" w:rsidRDefault="00E83609" w:rsidP="00421146">
      <w:pPr>
        <w:pStyle w:val="Sarakstarindkopa"/>
        <w:spacing w:after="0" w:line="240" w:lineRule="auto"/>
        <w:ind w:left="426"/>
        <w:jc w:val="both"/>
        <w:rPr>
          <w:szCs w:val="24"/>
        </w:rPr>
      </w:pPr>
    </w:p>
    <w:p w14:paraId="76A7BF4F" w14:textId="77777777" w:rsidR="00E83609" w:rsidRPr="00E83609" w:rsidRDefault="00421146" w:rsidP="00BC27B4">
      <w:pPr>
        <w:ind w:left="426"/>
        <w:rPr>
          <w:szCs w:val="24"/>
        </w:rPr>
      </w:pPr>
      <w:r>
        <w:rPr>
          <w:szCs w:val="24"/>
        </w:rPr>
        <w:t xml:space="preserve">8.5. </w:t>
      </w:r>
      <w:r w:rsidR="00E83609" w:rsidRPr="00E83609">
        <w:rPr>
          <w:szCs w:val="24"/>
        </w:rPr>
        <w:t>ja tiek veikts komercpārvadājums ar autotransporta līdzekli – dokuments, kas apliecina pārvadātāja pielaidi komercpārvadājumiem, numurs, derīguma termiņš un institūcija, kas to izdevusi.</w:t>
      </w:r>
    </w:p>
    <w:p w14:paraId="41004F19" w14:textId="77777777" w:rsidR="00421146" w:rsidRPr="00D030C9" w:rsidRDefault="00421146" w:rsidP="00512E5B">
      <w:pPr>
        <w:spacing w:after="0"/>
        <w:jc w:val="both"/>
        <w:rPr>
          <w:szCs w:val="24"/>
        </w:rPr>
      </w:pPr>
    </w:p>
    <w:p w14:paraId="455D2FDF" w14:textId="77777777" w:rsidR="00512E5B" w:rsidRDefault="00512E5B" w:rsidP="00512E5B">
      <w:pPr>
        <w:spacing w:after="0"/>
        <w:jc w:val="both"/>
      </w:pPr>
      <w:r>
        <w:t>9.</w:t>
      </w:r>
      <w:r w:rsidR="00E83609">
        <w:t xml:space="preserve"> </w:t>
      </w:r>
      <w:r>
        <w:t>Ziņas par plānotajiem pasākumiem nodarbināto dr</w:t>
      </w:r>
      <w:r w:rsidR="002E79CA">
        <w:t>ošības un veselības aizsardzībā</w:t>
      </w:r>
    </w:p>
    <w:p w14:paraId="5A6D20D4" w14:textId="77777777" w:rsidR="00512E5B" w:rsidRPr="00D030C9" w:rsidRDefault="00512E5B" w:rsidP="00512E5B">
      <w:pPr>
        <w:pStyle w:val="Sarakstarindkopa"/>
        <w:spacing w:after="0" w:line="240" w:lineRule="auto"/>
        <w:ind w:left="426"/>
        <w:jc w:val="both"/>
        <w:rPr>
          <w:szCs w:val="24"/>
        </w:rPr>
      </w:pPr>
      <w:r>
        <w:rPr>
          <w:szCs w:val="24"/>
        </w:rPr>
        <w:t>__________________________________________________________________________________________________________________________________</w:t>
      </w:r>
    </w:p>
    <w:p w14:paraId="78F29525" w14:textId="77777777" w:rsidR="00512E5B" w:rsidRDefault="00512E5B" w:rsidP="00512E5B">
      <w:pPr>
        <w:spacing w:after="0"/>
        <w:jc w:val="both"/>
      </w:pPr>
      <w:r>
        <w:t>10.</w:t>
      </w:r>
      <w:r w:rsidR="00E83609">
        <w:t xml:space="preserve"> </w:t>
      </w:r>
      <w:r>
        <w:t>Ziņas par darbinieku kvalifikāciju un</w:t>
      </w:r>
      <w:r w:rsidR="002E79CA">
        <w:t xml:space="preserve"> tās paaugstināšanas pasākumiem</w:t>
      </w:r>
    </w:p>
    <w:p w14:paraId="539EBE77" w14:textId="77777777" w:rsidR="00512E5B" w:rsidRPr="00D030C9" w:rsidRDefault="00512E5B" w:rsidP="00512E5B">
      <w:pPr>
        <w:pStyle w:val="Sarakstarindkopa"/>
        <w:spacing w:after="0" w:line="240" w:lineRule="auto"/>
        <w:ind w:left="426"/>
        <w:jc w:val="both"/>
        <w:rPr>
          <w:szCs w:val="24"/>
        </w:rPr>
      </w:pPr>
      <w:r>
        <w:rPr>
          <w:szCs w:val="24"/>
        </w:rPr>
        <w:t>__________________________________________________________________________________________________________________________________</w:t>
      </w:r>
    </w:p>
    <w:p w14:paraId="67C0C651" w14:textId="77777777" w:rsidR="00E83609" w:rsidRDefault="00E83609" w:rsidP="00512E5B">
      <w:pPr>
        <w:spacing w:after="0"/>
        <w:jc w:val="both"/>
      </w:pPr>
    </w:p>
    <w:p w14:paraId="7C6D114D" w14:textId="77777777" w:rsidR="00512E5B" w:rsidRPr="00D030C9" w:rsidRDefault="00512E5B" w:rsidP="00512E5B">
      <w:pPr>
        <w:spacing w:after="0"/>
        <w:jc w:val="both"/>
      </w:pPr>
      <w:r>
        <w:t xml:space="preserve">11. </w:t>
      </w:r>
      <w:r w:rsidRPr="00D030C9">
        <w:t xml:space="preserve">Ja atļauja nepieciešama bīstamo atkritumu pārvadāšanai, atkritumu apsaimniekotājs papildus </w:t>
      </w:r>
      <w:r w:rsidR="00113785" w:rsidRPr="006D2EF3">
        <w:rPr>
          <w:szCs w:val="24"/>
        </w:rPr>
        <w:t>Ministru kabineta 2011.</w:t>
      </w:r>
      <w:r w:rsidR="00E83609">
        <w:rPr>
          <w:szCs w:val="24"/>
        </w:rPr>
        <w:t xml:space="preserve"> </w:t>
      </w:r>
      <w:r w:rsidR="00113785" w:rsidRPr="006D2EF3">
        <w:rPr>
          <w:szCs w:val="24"/>
        </w:rPr>
        <w:t>gada 13.</w:t>
      </w:r>
      <w:r w:rsidR="00E83609">
        <w:rPr>
          <w:szCs w:val="24"/>
        </w:rPr>
        <w:t xml:space="preserve"> </w:t>
      </w:r>
      <w:r w:rsidR="00113785" w:rsidRPr="006D2EF3">
        <w:rPr>
          <w:szCs w:val="24"/>
        </w:rPr>
        <w:t>septembra noteikum</w:t>
      </w:r>
      <w:r w:rsidR="00113785">
        <w:rPr>
          <w:szCs w:val="24"/>
        </w:rPr>
        <w:t>u</w:t>
      </w:r>
      <w:r w:rsidR="00113785" w:rsidRPr="006D2EF3">
        <w:rPr>
          <w:szCs w:val="24"/>
        </w:rPr>
        <w:t xml:space="preserve"> Nr.</w:t>
      </w:r>
      <w:r w:rsidR="00E83609">
        <w:rPr>
          <w:szCs w:val="24"/>
        </w:rPr>
        <w:t xml:space="preserve"> </w:t>
      </w:r>
      <w:r w:rsidR="00113785" w:rsidRPr="006D2EF3">
        <w:rPr>
          <w:szCs w:val="24"/>
        </w:rPr>
        <w:t xml:space="preserve">703 „Noteikumi par atkritumu apsaimniekošanas atļaujas izsniegšanas un anulēšanas kārtību, atkritumu tirgotāju un atkritumu apsaimniekošanas starpnieku reģistrācijas kārtību, kā arī par valsts nodevu un tās maksāšanas kārtību” </w:t>
      </w:r>
      <w:r>
        <w:t xml:space="preserve"> </w:t>
      </w:r>
      <w:r w:rsidRPr="00D030C9">
        <w:t xml:space="preserve">3. un </w:t>
      </w:r>
      <w:r>
        <w:t>5</w:t>
      </w:r>
      <w:r w:rsidRPr="00D030C9">
        <w:t>.</w:t>
      </w:r>
      <w:r w:rsidR="00E83609">
        <w:t xml:space="preserve"> </w:t>
      </w:r>
      <w:r w:rsidRPr="00D030C9">
        <w:t>punktā noteiktajam iesniegumā norāda arī:</w:t>
      </w:r>
    </w:p>
    <w:p w14:paraId="316109A3" w14:textId="77777777" w:rsidR="00512E5B" w:rsidRPr="00D030C9" w:rsidRDefault="00512E5B" w:rsidP="00512E5B">
      <w:pPr>
        <w:pStyle w:val="Sarakstarindkopa"/>
        <w:spacing w:after="0" w:line="240" w:lineRule="auto"/>
        <w:ind w:left="426"/>
        <w:jc w:val="both"/>
        <w:rPr>
          <w:szCs w:val="24"/>
        </w:rPr>
      </w:pPr>
      <w:r>
        <w:rPr>
          <w:szCs w:val="24"/>
        </w:rPr>
        <w:t xml:space="preserve">11.1. </w:t>
      </w:r>
      <w:r w:rsidRPr="00D030C9">
        <w:rPr>
          <w:szCs w:val="24"/>
        </w:rPr>
        <w:t xml:space="preserve">informāciju par sertifikātu, kas apliecina transportlīdzekļu piemērotību bīstamo kravu pārvadājumiem, norādot informāciju par sertifikāta numuru, izdošanas laiku un vietu, institūciju, kas izdevusi sertifikātu (ja saskaņā ar normatīvajiem aktiem par bīstamo kravu pārvadāšanu bīstamo atkritumu pārvadājumiem ir nepieciešami šādi sertifikāti); </w:t>
      </w:r>
    </w:p>
    <w:p w14:paraId="49B44A57" w14:textId="77777777" w:rsidR="00512E5B" w:rsidRPr="00D030C9" w:rsidRDefault="00512E5B" w:rsidP="00512E5B">
      <w:pPr>
        <w:pStyle w:val="Sarakstarindkopa"/>
        <w:spacing w:after="0" w:line="240" w:lineRule="auto"/>
        <w:ind w:left="426"/>
        <w:jc w:val="both"/>
        <w:rPr>
          <w:szCs w:val="24"/>
        </w:rPr>
      </w:pPr>
      <w:r>
        <w:rPr>
          <w:szCs w:val="24"/>
        </w:rPr>
        <w:t xml:space="preserve">11.2. </w:t>
      </w:r>
      <w:r w:rsidRPr="00D030C9">
        <w:rPr>
          <w:szCs w:val="24"/>
        </w:rPr>
        <w:t xml:space="preserve">paziņojumu par drošības konsultanta norīkošanu (ja paziņojums nepieciešams saskaņā ar normatīvajiem aktiem par drošības konsultantu norīkošanu, drošības konsultantu kvalifikāciju un darbību bīstamo kravu pārvadājumu jomā); </w:t>
      </w:r>
    </w:p>
    <w:p w14:paraId="277B8BAC" w14:textId="77777777" w:rsidR="00512E5B" w:rsidRPr="00D030C9" w:rsidRDefault="00512E5B" w:rsidP="00512E5B">
      <w:pPr>
        <w:pStyle w:val="Sarakstarindkopa"/>
        <w:spacing w:after="0" w:line="240" w:lineRule="auto"/>
        <w:ind w:left="426"/>
        <w:jc w:val="both"/>
        <w:rPr>
          <w:szCs w:val="24"/>
        </w:rPr>
      </w:pPr>
      <w:r>
        <w:rPr>
          <w:szCs w:val="24"/>
        </w:rPr>
        <w:t xml:space="preserve">11.3. </w:t>
      </w:r>
      <w:r w:rsidRPr="00D030C9">
        <w:rPr>
          <w:szCs w:val="24"/>
        </w:rPr>
        <w:t xml:space="preserve">autovadītāju sarakstu, kuriem ir bīstamo kravu pārvadāšanai paredzēto transportlīdzekļu vadītāja apliecība un kuri </w:t>
      </w:r>
      <w:r>
        <w:rPr>
          <w:szCs w:val="24"/>
        </w:rPr>
        <w:t>veiks bīstamo kravu pārvadāšanu attiecīgā atkritumu apsaimniekotāja uzdevumā</w:t>
      </w:r>
      <w:r w:rsidRPr="00D030C9">
        <w:rPr>
          <w:szCs w:val="24"/>
        </w:rPr>
        <w:t xml:space="preserve"> (ja šāda apliecība ir nepieciešama saskaņā ar normatīvajiem aktiem par bīstamo kravu pārvadāšanu).</w:t>
      </w:r>
    </w:p>
    <w:p w14:paraId="308D56CC" w14:textId="77777777" w:rsidR="00512E5B" w:rsidRPr="00D030C9" w:rsidRDefault="00512E5B" w:rsidP="00512E5B">
      <w:pPr>
        <w:spacing w:after="0"/>
        <w:jc w:val="both"/>
        <w:rPr>
          <w:szCs w:val="24"/>
        </w:rPr>
      </w:pPr>
    </w:p>
    <w:p w14:paraId="6C129281" w14:textId="77777777" w:rsidR="006D2EF3" w:rsidRDefault="00512E5B" w:rsidP="00113785">
      <w:pPr>
        <w:pStyle w:val="naisf"/>
        <w:spacing w:before="0" w:beforeAutospacing="0" w:after="0" w:afterAutospacing="0"/>
        <w:jc w:val="both"/>
      </w:pPr>
      <w:r>
        <w:t xml:space="preserve">12. </w:t>
      </w:r>
      <w:r w:rsidR="006D2EF3">
        <w:t>Ja atļauja nepieciešama atkritumu savākšanai, uzglabāšanai, šķirošanai un/vai pārkraušanai, iesniegumam pievieno atkritumu izvietojuma shēmu katrā konkrētā darbības vietā.</w:t>
      </w:r>
    </w:p>
    <w:p w14:paraId="797E50C6" w14:textId="77777777" w:rsidR="006D2EF3" w:rsidRDefault="006D2EF3" w:rsidP="00512E5B">
      <w:pPr>
        <w:pStyle w:val="naisf"/>
        <w:spacing w:before="0" w:beforeAutospacing="0" w:after="0" w:afterAutospacing="0"/>
      </w:pPr>
    </w:p>
    <w:p w14:paraId="46119E4B" w14:textId="361E03A1" w:rsidR="6EAB0E4D" w:rsidRDefault="6EAB0E4D" w:rsidP="6EAB0E4D">
      <w:pPr>
        <w:jc w:val="both"/>
      </w:pPr>
      <w:r w:rsidRPr="6EAB0E4D">
        <w:rPr>
          <w:rFonts w:eastAsia="Times New Roman"/>
          <w:sz w:val="22"/>
        </w:rPr>
        <w:t>Atkritumu apsaimniekošanas atļauju, kas parakstīta ar drošu elektronisko parakstu, saņemsiet Jūsu norādītajā e - pastā. Ja vēlaties dokumentus saņemt citā veidā, lūdzu, norādiet _____________________________________________________________________________________________________________________________________________________</w:t>
      </w:r>
    </w:p>
    <w:p w14:paraId="58566E2A" w14:textId="6ADEC0AD" w:rsidR="6EAB0E4D" w:rsidRDefault="6EAB0E4D" w:rsidP="6EAB0E4D">
      <w:pPr>
        <w:spacing w:after="0" w:line="240" w:lineRule="auto"/>
        <w:ind w:firstLine="357"/>
        <w:rPr>
          <w:szCs w:val="24"/>
        </w:rPr>
      </w:pPr>
    </w:p>
    <w:p w14:paraId="7B04FA47" w14:textId="77777777" w:rsidR="00864E93" w:rsidRDefault="00864E93" w:rsidP="00864E93">
      <w:pPr>
        <w:pStyle w:val="naisf"/>
        <w:spacing w:before="0" w:beforeAutospacing="0" w:after="0" w:afterAutospacing="0"/>
      </w:pPr>
    </w:p>
    <w:p w14:paraId="381EFF11" w14:textId="77777777" w:rsidR="00512E5B" w:rsidRDefault="00512E5B" w:rsidP="00864E93">
      <w:pPr>
        <w:pStyle w:val="naisf"/>
        <w:spacing w:before="0" w:beforeAutospacing="0" w:after="0" w:afterAutospacing="0"/>
      </w:pPr>
      <w:r>
        <w:t xml:space="preserve">Apliecinu, ka norādītā informācija ir pilnīga un patiesa. </w:t>
      </w:r>
    </w:p>
    <w:p w14:paraId="64F60BF5" w14:textId="77777777" w:rsidR="00512E5B" w:rsidRDefault="00512E5B" w:rsidP="006F41F1">
      <w:pPr>
        <w:spacing w:after="0" w:line="240" w:lineRule="auto"/>
      </w:pPr>
      <w:r>
        <w:t>Datums</w:t>
      </w:r>
      <w:r>
        <w:rPr>
          <w:vertAlign w:val="superscript"/>
        </w:rPr>
        <w:t>*</w:t>
      </w:r>
      <w:r>
        <w:t xml:space="preserve">________________ </w:t>
      </w:r>
    </w:p>
    <w:p w14:paraId="7F246802" w14:textId="77777777" w:rsidR="00512E5B" w:rsidRDefault="00512E5B" w:rsidP="00512E5B">
      <w:pPr>
        <w:spacing w:before="100" w:beforeAutospacing="1" w:after="100" w:afterAutospacing="1"/>
      </w:pPr>
      <w:r>
        <w:t xml:space="preserve">Komersants vai tā pārstāvis: </w:t>
      </w:r>
    </w:p>
    <w:tbl>
      <w:tblPr>
        <w:tblW w:w="9180" w:type="dxa"/>
        <w:tblCellSpacing w:w="0" w:type="dxa"/>
        <w:tblCellMar>
          <w:left w:w="0" w:type="dxa"/>
          <w:right w:w="0" w:type="dxa"/>
        </w:tblCellMar>
        <w:tblLook w:val="0000" w:firstRow="0" w:lastRow="0" w:firstColumn="0" w:lastColumn="0" w:noHBand="0" w:noVBand="0"/>
      </w:tblPr>
      <w:tblGrid>
        <w:gridCol w:w="1442"/>
        <w:gridCol w:w="517"/>
        <w:gridCol w:w="3416"/>
        <w:gridCol w:w="817"/>
        <w:gridCol w:w="2988"/>
      </w:tblGrid>
      <w:tr w:rsidR="00512E5B" w14:paraId="6F588E45" w14:textId="77777777" w:rsidTr="00512E5B">
        <w:trPr>
          <w:tblCellSpacing w:w="0" w:type="dxa"/>
        </w:trPr>
        <w:tc>
          <w:tcPr>
            <w:tcW w:w="1774" w:type="dxa"/>
            <w:gridSpan w:val="2"/>
          </w:tcPr>
          <w:p w14:paraId="21DC5E38" w14:textId="77777777" w:rsidR="00512E5B" w:rsidRDefault="00512E5B" w:rsidP="00512E5B">
            <w:pPr>
              <w:pStyle w:val="naiskr"/>
              <w:spacing w:before="0" w:beforeAutospacing="0" w:after="0" w:afterAutospacing="0"/>
            </w:pPr>
            <w:r>
              <w:t> vārds, uzvārds</w:t>
            </w:r>
          </w:p>
        </w:tc>
        <w:tc>
          <w:tcPr>
            <w:tcW w:w="7406" w:type="dxa"/>
            <w:gridSpan w:val="3"/>
          </w:tcPr>
          <w:p w14:paraId="4D17554C" w14:textId="77777777" w:rsidR="00512E5B" w:rsidRDefault="00512E5B" w:rsidP="00512E5B">
            <w:pPr>
              <w:pStyle w:val="naiskr"/>
              <w:spacing w:before="0" w:beforeAutospacing="0" w:after="0" w:afterAutospacing="0"/>
            </w:pPr>
            <w:r>
              <w:t>  </w:t>
            </w:r>
          </w:p>
        </w:tc>
      </w:tr>
      <w:tr w:rsidR="00512E5B" w14:paraId="0B754238" w14:textId="77777777" w:rsidTr="00512E5B">
        <w:trPr>
          <w:tblCellSpacing w:w="0" w:type="dxa"/>
        </w:trPr>
        <w:tc>
          <w:tcPr>
            <w:tcW w:w="1774" w:type="dxa"/>
            <w:gridSpan w:val="2"/>
          </w:tcPr>
          <w:p w14:paraId="627D5DE8" w14:textId="77777777" w:rsidR="00512E5B" w:rsidRDefault="00512E5B" w:rsidP="00512E5B">
            <w:pPr>
              <w:pStyle w:val="naiskr"/>
              <w:spacing w:before="0" w:beforeAutospacing="0" w:after="0" w:afterAutospacing="0"/>
            </w:pPr>
            <w:r>
              <w:t> personas kods</w:t>
            </w:r>
          </w:p>
        </w:tc>
        <w:tc>
          <w:tcPr>
            <w:tcW w:w="7406" w:type="dxa"/>
            <w:gridSpan w:val="3"/>
          </w:tcPr>
          <w:p w14:paraId="63D9C952" w14:textId="77777777" w:rsidR="00512E5B" w:rsidRDefault="00512E5B" w:rsidP="00512E5B">
            <w:pPr>
              <w:pStyle w:val="naiskr"/>
              <w:spacing w:before="0" w:beforeAutospacing="0" w:after="0" w:afterAutospacing="0"/>
            </w:pPr>
            <w:r>
              <w:t>  </w:t>
            </w:r>
          </w:p>
        </w:tc>
      </w:tr>
      <w:tr w:rsidR="00512E5B" w14:paraId="1E384426" w14:textId="77777777" w:rsidTr="00512E5B">
        <w:trPr>
          <w:tblCellSpacing w:w="0" w:type="dxa"/>
        </w:trPr>
        <w:tc>
          <w:tcPr>
            <w:tcW w:w="6120" w:type="dxa"/>
            <w:gridSpan w:val="4"/>
          </w:tcPr>
          <w:p w14:paraId="124FFC95" w14:textId="77777777" w:rsidR="00512E5B" w:rsidRDefault="00512E5B" w:rsidP="00512E5B">
            <w:pPr>
              <w:pStyle w:val="naiskr"/>
              <w:spacing w:before="0" w:beforeAutospacing="0" w:after="0" w:afterAutospacing="0"/>
            </w:pPr>
            <w:r>
              <w:t> amats vai pilnvaras numurs un izsniegšanas datums</w:t>
            </w:r>
          </w:p>
        </w:tc>
        <w:tc>
          <w:tcPr>
            <w:tcW w:w="3060" w:type="dxa"/>
          </w:tcPr>
          <w:p w14:paraId="68FA2DFE" w14:textId="77777777" w:rsidR="00512E5B" w:rsidRDefault="00512E5B" w:rsidP="00512E5B">
            <w:pPr>
              <w:pStyle w:val="naiskr"/>
              <w:spacing w:before="0" w:beforeAutospacing="0" w:after="0" w:afterAutospacing="0"/>
            </w:pPr>
            <w:r>
              <w:t>  </w:t>
            </w:r>
          </w:p>
        </w:tc>
      </w:tr>
      <w:tr w:rsidR="00512E5B" w14:paraId="298F7730" w14:textId="77777777" w:rsidTr="00512E5B">
        <w:trPr>
          <w:tblCellSpacing w:w="0" w:type="dxa"/>
        </w:trPr>
        <w:tc>
          <w:tcPr>
            <w:tcW w:w="1260" w:type="dxa"/>
          </w:tcPr>
          <w:p w14:paraId="1FA81308" w14:textId="77777777" w:rsidR="00512E5B" w:rsidRDefault="00512E5B" w:rsidP="00512E5B">
            <w:pPr>
              <w:pStyle w:val="naiskr"/>
              <w:spacing w:before="0" w:beforeAutospacing="0" w:after="0" w:afterAutospacing="0"/>
            </w:pPr>
            <w:r>
              <w:t> Paraksts</w:t>
            </w:r>
            <w:r>
              <w:rPr>
                <w:vertAlign w:val="superscript"/>
              </w:rPr>
              <w:t>*</w:t>
            </w:r>
          </w:p>
        </w:tc>
        <w:tc>
          <w:tcPr>
            <w:tcW w:w="7920" w:type="dxa"/>
            <w:gridSpan w:val="4"/>
          </w:tcPr>
          <w:p w14:paraId="1EC148DA" w14:textId="77777777" w:rsidR="00512E5B" w:rsidRDefault="00512E5B" w:rsidP="00512E5B">
            <w:pPr>
              <w:pStyle w:val="naiskr"/>
              <w:spacing w:before="0" w:beforeAutospacing="0" w:after="0" w:afterAutospacing="0"/>
            </w:pPr>
            <w:r>
              <w:t>  </w:t>
            </w:r>
          </w:p>
        </w:tc>
      </w:tr>
      <w:tr w:rsidR="00512E5B" w14:paraId="25E1FD54" w14:textId="77777777" w:rsidTr="00512E5B">
        <w:trPr>
          <w:tblCellSpacing w:w="0" w:type="dxa"/>
        </w:trPr>
        <w:tc>
          <w:tcPr>
            <w:tcW w:w="1260" w:type="dxa"/>
            <w:vAlign w:val="center"/>
          </w:tcPr>
          <w:p w14:paraId="6E7BEAA2" w14:textId="77777777" w:rsidR="00512E5B" w:rsidRDefault="00512E5B" w:rsidP="00512E5B">
            <w:pPr>
              <w:pStyle w:val="naiskr"/>
              <w:spacing w:before="0" w:beforeAutospacing="0" w:after="0" w:afterAutospacing="0"/>
            </w:pPr>
            <w:r>
              <w:t> </w:t>
            </w:r>
          </w:p>
        </w:tc>
        <w:tc>
          <w:tcPr>
            <w:tcW w:w="514" w:type="dxa"/>
            <w:vAlign w:val="center"/>
          </w:tcPr>
          <w:p w14:paraId="63E4A9CD" w14:textId="77777777" w:rsidR="00512E5B" w:rsidRDefault="00512E5B" w:rsidP="00512E5B">
            <w:pPr>
              <w:spacing w:before="100" w:beforeAutospacing="1" w:after="100" w:afterAutospacing="1"/>
            </w:pPr>
            <w:r>
              <w:t> </w:t>
            </w:r>
          </w:p>
        </w:tc>
        <w:tc>
          <w:tcPr>
            <w:tcW w:w="3504" w:type="dxa"/>
            <w:vAlign w:val="center"/>
          </w:tcPr>
          <w:p w14:paraId="4F6584BE" w14:textId="77777777" w:rsidR="00512E5B" w:rsidRDefault="00512E5B" w:rsidP="00512E5B">
            <w:pPr>
              <w:spacing w:before="100" w:beforeAutospacing="1" w:after="100" w:afterAutospacing="1"/>
            </w:pPr>
            <w:r>
              <w:t> </w:t>
            </w:r>
          </w:p>
        </w:tc>
        <w:tc>
          <w:tcPr>
            <w:tcW w:w="3902" w:type="dxa"/>
            <w:gridSpan w:val="2"/>
            <w:vAlign w:val="center"/>
          </w:tcPr>
          <w:p w14:paraId="09AF38FC" w14:textId="77777777" w:rsidR="00512E5B" w:rsidRDefault="00512E5B" w:rsidP="00512E5B">
            <w:pPr>
              <w:spacing w:before="100" w:beforeAutospacing="1" w:after="100" w:afterAutospacing="1"/>
            </w:pPr>
            <w:r>
              <w:t> </w:t>
            </w:r>
          </w:p>
        </w:tc>
      </w:tr>
      <w:tr w:rsidR="00512E5B" w14:paraId="568C698B" w14:textId="77777777" w:rsidTr="00512E5B">
        <w:trPr>
          <w:tblCellSpacing w:w="0" w:type="dxa"/>
        </w:trPr>
        <w:tc>
          <w:tcPr>
            <w:tcW w:w="1575" w:type="dxa"/>
            <w:tcBorders>
              <w:top w:val="nil"/>
              <w:left w:val="nil"/>
              <w:bottom w:val="nil"/>
              <w:right w:val="nil"/>
            </w:tcBorders>
            <w:vAlign w:val="center"/>
          </w:tcPr>
          <w:p w14:paraId="1A939487" w14:textId="77777777" w:rsidR="00512E5B" w:rsidRDefault="00512E5B" w:rsidP="00512E5B">
            <w:pPr>
              <w:rPr>
                <w:sz w:val="1"/>
              </w:rPr>
            </w:pPr>
          </w:p>
        </w:tc>
        <w:tc>
          <w:tcPr>
            <w:tcW w:w="645" w:type="dxa"/>
            <w:tcBorders>
              <w:top w:val="nil"/>
              <w:left w:val="nil"/>
              <w:bottom w:val="nil"/>
              <w:right w:val="nil"/>
            </w:tcBorders>
            <w:vAlign w:val="center"/>
          </w:tcPr>
          <w:p w14:paraId="6AA258D8" w14:textId="77777777" w:rsidR="00512E5B" w:rsidRDefault="00512E5B" w:rsidP="00512E5B">
            <w:pPr>
              <w:rPr>
                <w:sz w:val="1"/>
              </w:rPr>
            </w:pPr>
          </w:p>
        </w:tc>
        <w:tc>
          <w:tcPr>
            <w:tcW w:w="4380" w:type="dxa"/>
            <w:tcBorders>
              <w:top w:val="nil"/>
              <w:left w:val="nil"/>
              <w:bottom w:val="nil"/>
              <w:right w:val="nil"/>
            </w:tcBorders>
            <w:vAlign w:val="center"/>
          </w:tcPr>
          <w:p w14:paraId="6FFBD3EC" w14:textId="77777777" w:rsidR="00512E5B" w:rsidRDefault="00512E5B" w:rsidP="00512E5B">
            <w:pPr>
              <w:rPr>
                <w:sz w:val="1"/>
              </w:rPr>
            </w:pPr>
          </w:p>
        </w:tc>
        <w:tc>
          <w:tcPr>
            <w:tcW w:w="1050" w:type="dxa"/>
            <w:tcBorders>
              <w:top w:val="nil"/>
              <w:left w:val="nil"/>
              <w:bottom w:val="nil"/>
              <w:right w:val="nil"/>
            </w:tcBorders>
            <w:vAlign w:val="center"/>
          </w:tcPr>
          <w:p w14:paraId="30DCCCAD" w14:textId="77777777" w:rsidR="00512E5B" w:rsidRDefault="00512E5B" w:rsidP="00512E5B">
            <w:pPr>
              <w:rPr>
                <w:sz w:val="1"/>
              </w:rPr>
            </w:pPr>
          </w:p>
        </w:tc>
        <w:tc>
          <w:tcPr>
            <w:tcW w:w="3825" w:type="dxa"/>
            <w:tcBorders>
              <w:top w:val="nil"/>
              <w:left w:val="nil"/>
              <w:bottom w:val="nil"/>
              <w:right w:val="nil"/>
            </w:tcBorders>
            <w:vAlign w:val="center"/>
          </w:tcPr>
          <w:p w14:paraId="36AF6883" w14:textId="77777777" w:rsidR="00512E5B" w:rsidRDefault="00512E5B" w:rsidP="00512E5B">
            <w:pPr>
              <w:rPr>
                <w:sz w:val="1"/>
              </w:rPr>
            </w:pPr>
          </w:p>
        </w:tc>
      </w:tr>
    </w:tbl>
    <w:p w14:paraId="09D32B27" w14:textId="77777777" w:rsidR="00512E5B" w:rsidRDefault="00512E5B" w:rsidP="00512E5B">
      <w:pPr>
        <w:pStyle w:val="naiskr"/>
        <w:spacing w:before="0" w:beforeAutospacing="0" w:after="0" w:afterAutospacing="0"/>
      </w:pPr>
      <w:r>
        <w:t>Z.v.</w:t>
      </w:r>
      <w:r>
        <w:rPr>
          <w:vertAlign w:val="superscript"/>
        </w:rPr>
        <w:t>*</w:t>
      </w:r>
      <w:r>
        <w:t xml:space="preserve">                                                                                </w:t>
      </w:r>
    </w:p>
    <w:p w14:paraId="15AA318D" w14:textId="77777777" w:rsidR="00512E5B" w:rsidRDefault="00512E5B" w:rsidP="00512E5B">
      <w:pPr>
        <w:spacing w:before="100" w:beforeAutospacing="1" w:after="100" w:afterAutospacing="1"/>
      </w:pPr>
      <w:r>
        <w:t> </w:t>
      </w:r>
    </w:p>
    <w:p w14:paraId="377B1D25" w14:textId="77777777" w:rsidR="00512E5B" w:rsidRDefault="00512E5B" w:rsidP="00FD0069">
      <w:pPr>
        <w:pStyle w:val="naisf"/>
        <w:spacing w:before="0" w:beforeAutospacing="0" w:after="0" w:afterAutospacing="0"/>
        <w:jc w:val="both"/>
      </w:pPr>
      <w:r w:rsidRPr="004C3073">
        <w:rPr>
          <w:u w:val="single"/>
        </w:rPr>
        <w:t>Piezīme.</w:t>
      </w:r>
      <w:r>
        <w:t xml:space="preserve"> </w:t>
      </w:r>
      <w:r>
        <w:rPr>
          <w:vertAlign w:val="superscript"/>
        </w:rPr>
        <w:t>*</w:t>
      </w:r>
      <w:r>
        <w:t> Rekvizītus "paraksts", "datums" un "zīmoga vieta" neaizpilda, ja dokuments ir sagatavots saskaņā ar normatīvajiem aktiem par elektronisko dokumentu noformēšanu.</w:t>
      </w:r>
    </w:p>
    <w:p w14:paraId="54C529ED" w14:textId="77777777" w:rsidR="00FD0069" w:rsidRDefault="00FD0069" w:rsidP="00512E5B">
      <w:pPr>
        <w:pStyle w:val="naisf"/>
        <w:spacing w:before="0" w:beforeAutospacing="0" w:after="0" w:afterAutospacing="0"/>
        <w:ind w:firstLine="720"/>
      </w:pPr>
    </w:p>
    <w:p w14:paraId="43A4CFD4" w14:textId="77777777" w:rsidR="00512E5B" w:rsidRDefault="004C3073" w:rsidP="00BC27B4">
      <w:pPr>
        <w:pStyle w:val="naisf"/>
        <w:spacing w:before="0" w:beforeAutospacing="0" w:after="0" w:afterAutospacing="0"/>
        <w:jc w:val="both"/>
      </w:pPr>
      <w:r>
        <w:t xml:space="preserve">Atkritumu apsaimniekotājs pirms </w:t>
      </w:r>
      <w:r w:rsidR="00FD0069">
        <w:t>atļaujas</w:t>
      </w:r>
      <w:r>
        <w:t xml:space="preserve"> saņemšanas </w:t>
      </w:r>
      <w:r w:rsidR="00FD0069">
        <w:t xml:space="preserve">samaksā valsts nodevu par atļaujas izsniegšanu atbilstoši </w:t>
      </w:r>
      <w:r w:rsidR="00113785" w:rsidRPr="006D2EF3">
        <w:t>Ministru kabineta 2011.</w:t>
      </w:r>
      <w:r w:rsidR="00E83609">
        <w:t xml:space="preserve"> </w:t>
      </w:r>
      <w:r w:rsidR="00113785" w:rsidRPr="006D2EF3">
        <w:t>gada 13.</w:t>
      </w:r>
      <w:r w:rsidR="00E83609">
        <w:t xml:space="preserve"> </w:t>
      </w:r>
      <w:r w:rsidR="00113785" w:rsidRPr="006D2EF3">
        <w:t>septembra noteikumu Nr.</w:t>
      </w:r>
      <w:r w:rsidR="00E83609">
        <w:t xml:space="preserve"> </w:t>
      </w:r>
      <w:r w:rsidR="00113785" w:rsidRPr="006D2EF3">
        <w:t xml:space="preserve">703 „Noteikumi par atkritumu apsaimniekošanas atļaujas izsniegšanas un anulēšanas kārtību, atkritumu tirgotāju un atkritumu apsaimniekošanas starpnieku reģistrācijas kārtību, kā arī par valsts nodevu un tās maksāšanas kārtību” </w:t>
      </w:r>
      <w:r w:rsidR="00FD0069">
        <w:t>20.</w:t>
      </w:r>
      <w:r w:rsidR="00E83609">
        <w:t xml:space="preserve"> </w:t>
      </w:r>
      <w:r w:rsidR="00FD0069">
        <w:t xml:space="preserve">- 23. punktā noteiktajā </w:t>
      </w:r>
      <w:r w:rsidR="002E79CA">
        <w:t>kārtībā</w:t>
      </w:r>
      <w:r w:rsidR="00FD0069">
        <w:t xml:space="preserve"> un apmērā.</w:t>
      </w:r>
    </w:p>
    <w:p w14:paraId="1C0157D6" w14:textId="77777777" w:rsidR="004C3073" w:rsidRDefault="004C3073" w:rsidP="00512E5B">
      <w:pPr>
        <w:rPr>
          <w:i/>
          <w:szCs w:val="24"/>
          <w:u w:val="single"/>
        </w:rPr>
      </w:pPr>
    </w:p>
    <w:p w14:paraId="3691E7B2" w14:textId="77777777" w:rsidR="00512E5B" w:rsidRPr="00D030C9" w:rsidRDefault="00512E5B" w:rsidP="00512E5B">
      <w:pPr>
        <w:rPr>
          <w:szCs w:val="24"/>
        </w:rPr>
      </w:pPr>
    </w:p>
    <w:p w14:paraId="2496577A" w14:textId="77777777" w:rsidR="004958F9" w:rsidRPr="00BC27B4" w:rsidRDefault="004958F9" w:rsidP="00BC27B4">
      <w:pPr>
        <w:autoSpaceDE w:val="0"/>
        <w:autoSpaceDN w:val="0"/>
        <w:adjustRightInd w:val="0"/>
        <w:spacing w:after="0" w:line="240" w:lineRule="auto"/>
        <w:jc w:val="both"/>
        <w:rPr>
          <w:rFonts w:eastAsia="Times New Roman"/>
          <w:i/>
          <w:iCs/>
          <w:sz w:val="22"/>
        </w:rPr>
      </w:pPr>
      <w:r w:rsidRPr="00BC27B4">
        <w:rPr>
          <w:rFonts w:eastAsia="Times New Roman"/>
          <w:i/>
          <w:iCs/>
          <w:sz w:val="22"/>
          <w:lang w:eastAsia="lv-LV"/>
        </w:rPr>
        <w:t>Šajā iesniegumā un iesnieguma pielikumos ietvertie personas dati ir nepieciešami un tie tiks izmantoti, lai nodrošinātu iesniegumā pieprasītā pakalpojuma sniegšanu atbilstoši normatīvo aktu noteikumiem. Ar informāciju par datu subjekta tiesībām un citu informāciju par personas datu apstrādi var iepazīties Valsts vides dienesta privātuma politikā, kas ir pieejama internetā www.vvd.gov.lv.</w:t>
      </w:r>
    </w:p>
    <w:p w14:paraId="526770CE" w14:textId="77777777" w:rsidR="00512E5B" w:rsidRDefault="00512E5B"/>
    <w:sectPr w:rsidR="00512E5B" w:rsidSect="00451612">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45DC7" w14:textId="77777777" w:rsidR="000B01FB" w:rsidRDefault="000B01FB">
      <w:r>
        <w:separator/>
      </w:r>
    </w:p>
  </w:endnote>
  <w:endnote w:type="continuationSeparator" w:id="0">
    <w:p w14:paraId="135E58C4" w14:textId="77777777" w:rsidR="000B01FB" w:rsidRDefault="000B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EED82" w14:textId="77777777" w:rsidR="000B01FB" w:rsidRDefault="000B01FB">
      <w:r>
        <w:separator/>
      </w:r>
    </w:p>
  </w:footnote>
  <w:footnote w:type="continuationSeparator" w:id="0">
    <w:p w14:paraId="6E36661F" w14:textId="77777777" w:rsidR="000B01FB" w:rsidRDefault="000B0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26525A"/>
    <w:multiLevelType w:val="hybridMultilevel"/>
    <w:tmpl w:val="A73AE032"/>
    <w:lvl w:ilvl="0" w:tplc="0F161A70">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E5B"/>
    <w:rsid w:val="00015607"/>
    <w:rsid w:val="00087AC4"/>
    <w:rsid w:val="000A0ABE"/>
    <w:rsid w:val="000B01FB"/>
    <w:rsid w:val="000C007A"/>
    <w:rsid w:val="000F1D53"/>
    <w:rsid w:val="00113785"/>
    <w:rsid w:val="00171A82"/>
    <w:rsid w:val="001B250B"/>
    <w:rsid w:val="00216685"/>
    <w:rsid w:val="00245A2B"/>
    <w:rsid w:val="002E79CA"/>
    <w:rsid w:val="003003A0"/>
    <w:rsid w:val="003B6AAE"/>
    <w:rsid w:val="00421146"/>
    <w:rsid w:val="004415A2"/>
    <w:rsid w:val="00451612"/>
    <w:rsid w:val="004958F9"/>
    <w:rsid w:val="004C3073"/>
    <w:rsid w:val="00512E5B"/>
    <w:rsid w:val="00582DA5"/>
    <w:rsid w:val="00583FAE"/>
    <w:rsid w:val="00591C38"/>
    <w:rsid w:val="006D2EF3"/>
    <w:rsid w:val="006F3AAA"/>
    <w:rsid w:val="006F41F1"/>
    <w:rsid w:val="00716FB8"/>
    <w:rsid w:val="00802572"/>
    <w:rsid w:val="008561AE"/>
    <w:rsid w:val="00864E93"/>
    <w:rsid w:val="008949F9"/>
    <w:rsid w:val="0093431E"/>
    <w:rsid w:val="009805FB"/>
    <w:rsid w:val="009D0CC2"/>
    <w:rsid w:val="00A55FFE"/>
    <w:rsid w:val="00B050F0"/>
    <w:rsid w:val="00B50951"/>
    <w:rsid w:val="00B707B2"/>
    <w:rsid w:val="00B70D40"/>
    <w:rsid w:val="00BC27B4"/>
    <w:rsid w:val="00BD3EDC"/>
    <w:rsid w:val="00C30D50"/>
    <w:rsid w:val="00C4484D"/>
    <w:rsid w:val="00C767EC"/>
    <w:rsid w:val="00D54B54"/>
    <w:rsid w:val="00DA0C6D"/>
    <w:rsid w:val="00E83609"/>
    <w:rsid w:val="00EA0C6D"/>
    <w:rsid w:val="00EB1A09"/>
    <w:rsid w:val="00ED145D"/>
    <w:rsid w:val="00ED23B5"/>
    <w:rsid w:val="00EE172F"/>
    <w:rsid w:val="00F54EBC"/>
    <w:rsid w:val="00F96D28"/>
    <w:rsid w:val="00FA34BA"/>
    <w:rsid w:val="00FD0069"/>
    <w:rsid w:val="00FD0772"/>
    <w:rsid w:val="5DA12790"/>
    <w:rsid w:val="6D0F3DEC"/>
    <w:rsid w:val="6EAB0E4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7F6066C9"/>
  <w15:chartTrackingRefBased/>
  <w15:docId w15:val="{76CC37E8-55DB-433E-B1C3-520B31157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512E5B"/>
    <w:pPr>
      <w:spacing w:after="200" w:line="276" w:lineRule="auto"/>
    </w:pPr>
    <w:rPr>
      <w:rFonts w:eastAsia="Calibri"/>
      <w:sz w:val="24"/>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512E5B"/>
    <w:pPr>
      <w:ind w:left="720"/>
      <w:contextualSpacing/>
    </w:pPr>
  </w:style>
  <w:style w:type="paragraph" w:customStyle="1" w:styleId="naisf">
    <w:name w:val="naisf"/>
    <w:basedOn w:val="Parasts"/>
    <w:rsid w:val="00512E5B"/>
    <w:pPr>
      <w:spacing w:before="100" w:beforeAutospacing="1" w:after="100" w:afterAutospacing="1" w:line="240" w:lineRule="auto"/>
    </w:pPr>
    <w:rPr>
      <w:rFonts w:eastAsia="Times New Roman"/>
      <w:szCs w:val="24"/>
      <w:lang w:eastAsia="lv-LV"/>
    </w:rPr>
  </w:style>
  <w:style w:type="paragraph" w:customStyle="1" w:styleId="naiskr">
    <w:name w:val="naiskr"/>
    <w:basedOn w:val="Parasts"/>
    <w:rsid w:val="00512E5B"/>
    <w:pPr>
      <w:spacing w:before="100" w:beforeAutospacing="1" w:after="100" w:afterAutospacing="1" w:line="240" w:lineRule="auto"/>
    </w:pPr>
    <w:rPr>
      <w:rFonts w:eastAsia="Times New Roman"/>
      <w:szCs w:val="24"/>
      <w:lang w:eastAsia="lv-LV"/>
    </w:rPr>
  </w:style>
  <w:style w:type="character" w:styleId="Komentraatsauce">
    <w:name w:val="annotation reference"/>
    <w:rsid w:val="00DA0C6D"/>
    <w:rPr>
      <w:sz w:val="16"/>
      <w:szCs w:val="16"/>
    </w:rPr>
  </w:style>
  <w:style w:type="paragraph" w:styleId="Komentrateksts">
    <w:name w:val="annotation text"/>
    <w:basedOn w:val="Parasts"/>
    <w:link w:val="KomentratekstsRakstz"/>
    <w:rsid w:val="00DA0C6D"/>
    <w:rPr>
      <w:sz w:val="20"/>
      <w:szCs w:val="20"/>
    </w:rPr>
  </w:style>
  <w:style w:type="character" w:customStyle="1" w:styleId="KomentratekstsRakstz">
    <w:name w:val="Komentāra teksts Rakstz."/>
    <w:link w:val="Komentrateksts"/>
    <w:rsid w:val="00DA0C6D"/>
    <w:rPr>
      <w:rFonts w:eastAsia="Calibri"/>
      <w:lang w:eastAsia="en-US"/>
    </w:rPr>
  </w:style>
  <w:style w:type="paragraph" w:styleId="Komentratma">
    <w:name w:val="annotation subject"/>
    <w:basedOn w:val="Komentrateksts"/>
    <w:next w:val="Komentrateksts"/>
    <w:link w:val="KomentratmaRakstz"/>
    <w:rsid w:val="00DA0C6D"/>
    <w:rPr>
      <w:b/>
      <w:bCs/>
    </w:rPr>
  </w:style>
  <w:style w:type="character" w:customStyle="1" w:styleId="KomentratmaRakstz">
    <w:name w:val="Komentāra tēma Rakstz."/>
    <w:link w:val="Komentratma"/>
    <w:rsid w:val="00DA0C6D"/>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69BC70A76B6C048B672F272339C9D76" ma:contentTypeVersion="4" ma:contentTypeDescription="Izveidot jaunu dokumentu." ma:contentTypeScope="" ma:versionID="fa253bd32540c762401674d1b31532ef">
  <xsd:schema xmlns:xsd="http://www.w3.org/2001/XMLSchema" xmlns:xs="http://www.w3.org/2001/XMLSchema" xmlns:p="http://schemas.microsoft.com/office/2006/metadata/properties" xmlns:ns2="fbb77a71-7e02-4668-999c-29b0f8918743" targetNamespace="http://schemas.microsoft.com/office/2006/metadata/properties" ma:root="true" ma:fieldsID="f0084006b18e0a19a910044d6ac0d739" ns2:_="">
    <xsd:import namespace="fbb77a71-7e02-4668-999c-29b0f89187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77a71-7e02-4668-999c-29b0f8918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D2056-6A95-41A7-AE30-4B43404BB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77a71-7e02-4668-999c-29b0f8918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6A5517-FFCB-4D11-91EE-6A1A7841AE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856858-B107-462A-A9F9-811598788EFA}">
  <ds:schemaRefs>
    <ds:schemaRef ds:uri="http://schemas.microsoft.com/sharepoint/v3/contenttype/forms"/>
  </ds:schemaRefs>
</ds:datastoreItem>
</file>

<file path=customXml/itemProps4.xml><?xml version="1.0" encoding="utf-8"?>
<ds:datastoreItem xmlns:ds="http://schemas.openxmlformats.org/officeDocument/2006/customXml" ds:itemID="{BD378AC7-56E9-455E-967B-DEE66392A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1151</Words>
  <Characters>11511</Characters>
  <Application>Microsoft Office Word</Application>
  <DocSecurity>0</DocSecurity>
  <Lines>95</Lines>
  <Paragraphs>25</Paragraphs>
  <ScaleCrop>false</ScaleCrop>
  <Company>VVD</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zlace</dc:creator>
  <cp:keywords/>
  <cp:lastModifiedBy>Inga Plocina</cp:lastModifiedBy>
  <cp:revision>4</cp:revision>
  <dcterms:created xsi:type="dcterms:W3CDTF">2022-03-20T17:35:00Z</dcterms:created>
  <dcterms:modified xsi:type="dcterms:W3CDTF">2022-03-20T17:39:00Z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0x010100269BC70A76B6C048B672F272339C9D76</vt:lpwstr>
  </property>
</Properties>
</file>