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3989" w14:textId="77777777" w:rsidR="000C2FF7" w:rsidRPr="000C2FF7" w:rsidRDefault="000C2FF7" w:rsidP="00B752BC">
      <w:pPr>
        <w:jc w:val="right"/>
        <w:rPr>
          <w:b/>
          <w:lang w:val="lv-LV"/>
        </w:rPr>
      </w:pPr>
      <w:r w:rsidRPr="000C2FF7">
        <w:rPr>
          <w:b/>
          <w:lang w:val="lv-LV"/>
        </w:rPr>
        <w:t>Ieteicamā iesnieguma veidlapa</w:t>
      </w:r>
    </w:p>
    <w:p w14:paraId="4DFDD1A2" w14:textId="77777777" w:rsidR="000C2FF7" w:rsidRPr="000C2FF7" w:rsidRDefault="000C2FF7" w:rsidP="00B752BC">
      <w:pPr>
        <w:pStyle w:val="Virsraksts1"/>
        <w:spacing w:line="240" w:lineRule="auto"/>
        <w:rPr>
          <w:b/>
          <w:sz w:val="24"/>
          <w:szCs w:val="24"/>
        </w:rPr>
      </w:pPr>
    </w:p>
    <w:p w14:paraId="2A993383" w14:textId="5DC79DCE" w:rsidR="004F22CE" w:rsidRPr="000C2FF7" w:rsidRDefault="004F22CE" w:rsidP="00B752BC">
      <w:pPr>
        <w:pStyle w:val="Virsraksts1"/>
        <w:spacing w:line="240" w:lineRule="auto"/>
        <w:rPr>
          <w:b/>
          <w:sz w:val="28"/>
          <w:szCs w:val="28"/>
        </w:rPr>
      </w:pPr>
      <w:r w:rsidRPr="000C2FF7">
        <w:rPr>
          <w:b/>
          <w:sz w:val="28"/>
          <w:szCs w:val="28"/>
        </w:rPr>
        <w:t>Iesniegums atkritumu tirgotāju un atkritumu apsaimniekošanas starpnieku reģistrācijai</w:t>
      </w:r>
    </w:p>
    <w:p w14:paraId="5259E535" w14:textId="77777777" w:rsidR="004F22CE" w:rsidRPr="000C2FF7" w:rsidRDefault="004F22CE" w:rsidP="004F22CE">
      <w:pPr>
        <w:jc w:val="right"/>
        <w:rPr>
          <w:i/>
          <w:sz w:val="18"/>
          <w:lang w:val="lv-LV"/>
        </w:rPr>
      </w:pPr>
    </w:p>
    <w:p w14:paraId="5DBAFA12" w14:textId="23B3DD6E" w:rsidR="004F22CE" w:rsidRPr="00517C63" w:rsidRDefault="004F22CE" w:rsidP="00B752BC">
      <w:pPr>
        <w:jc w:val="both"/>
        <w:rPr>
          <w:i/>
          <w:sz w:val="22"/>
          <w:szCs w:val="22"/>
          <w:lang w:val="lv-LV"/>
        </w:rPr>
      </w:pPr>
      <w:r w:rsidRPr="00A17742">
        <w:rPr>
          <w:i/>
          <w:sz w:val="22"/>
          <w:szCs w:val="22"/>
          <w:lang w:val="lv-LV"/>
        </w:rPr>
        <w:t>Atbilstoši Ministru kabineta 201</w:t>
      </w:r>
      <w:r w:rsidR="005A37A1" w:rsidRPr="00A17742">
        <w:rPr>
          <w:i/>
          <w:sz w:val="22"/>
          <w:szCs w:val="22"/>
          <w:lang w:val="lv-LV"/>
        </w:rPr>
        <w:t>1</w:t>
      </w:r>
      <w:r w:rsidRPr="00A17742">
        <w:rPr>
          <w:i/>
          <w:sz w:val="22"/>
          <w:szCs w:val="22"/>
          <w:lang w:val="lv-LV"/>
        </w:rPr>
        <w:t>.</w:t>
      </w:r>
      <w:r w:rsidR="005A37A1" w:rsidRPr="00A17742">
        <w:rPr>
          <w:i/>
          <w:sz w:val="22"/>
          <w:szCs w:val="22"/>
          <w:lang w:val="lv-LV"/>
        </w:rPr>
        <w:t xml:space="preserve"> </w:t>
      </w:r>
      <w:r w:rsidRPr="00A17742">
        <w:rPr>
          <w:i/>
          <w:sz w:val="22"/>
          <w:szCs w:val="22"/>
          <w:lang w:val="lv-LV"/>
        </w:rPr>
        <w:t xml:space="preserve">gada </w:t>
      </w:r>
      <w:r w:rsidR="005A37A1" w:rsidRPr="00A17742">
        <w:rPr>
          <w:i/>
          <w:sz w:val="22"/>
          <w:szCs w:val="22"/>
          <w:lang w:val="lv-LV"/>
        </w:rPr>
        <w:t>13. septembra</w:t>
      </w:r>
      <w:r w:rsidRPr="00A17742">
        <w:rPr>
          <w:i/>
          <w:sz w:val="22"/>
          <w:szCs w:val="22"/>
          <w:lang w:val="lv-LV"/>
        </w:rPr>
        <w:t xml:space="preserve"> noteikumiem Nr.</w:t>
      </w:r>
      <w:r w:rsidR="00B752BC" w:rsidRPr="00A17742">
        <w:rPr>
          <w:i/>
          <w:sz w:val="22"/>
          <w:szCs w:val="22"/>
          <w:lang w:val="lv-LV"/>
        </w:rPr>
        <w:t xml:space="preserve"> </w:t>
      </w:r>
      <w:r w:rsidR="005A37A1" w:rsidRPr="00A17742">
        <w:rPr>
          <w:i/>
          <w:sz w:val="22"/>
          <w:szCs w:val="22"/>
          <w:lang w:val="lv-LV"/>
        </w:rPr>
        <w:t>703</w:t>
      </w:r>
      <w:r w:rsidRPr="00A17742">
        <w:rPr>
          <w:i/>
          <w:sz w:val="22"/>
          <w:szCs w:val="22"/>
          <w:lang w:val="lv-LV"/>
        </w:rPr>
        <w:t xml:space="preserve"> "</w:t>
      </w:r>
      <w:r w:rsidR="005A37A1" w:rsidRPr="00A17742">
        <w:rPr>
          <w:i/>
          <w:sz w:val="22"/>
          <w:szCs w:val="22"/>
          <w:lang w:val="lv-LV"/>
        </w:rPr>
        <w:t>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Pr="00A17742">
        <w:rPr>
          <w:i/>
          <w:sz w:val="22"/>
          <w:szCs w:val="22"/>
          <w:lang w:val="lv-LV"/>
        </w:rPr>
        <w:t>"</w:t>
      </w:r>
      <w:r w:rsidR="00B752BC" w:rsidRPr="00176558">
        <w:rPr>
          <w:b/>
          <w:bCs/>
          <w:i/>
          <w:color w:val="414142"/>
          <w:sz w:val="22"/>
          <w:szCs w:val="22"/>
          <w:shd w:val="clear" w:color="auto" w:fill="FFFFFF"/>
          <w:lang w:val="lv-LV"/>
        </w:rPr>
        <w:t xml:space="preserve"> </w:t>
      </w:r>
      <w:r w:rsidR="00A17742" w:rsidRPr="00176558">
        <w:rPr>
          <w:i/>
          <w:sz w:val="22"/>
          <w:szCs w:val="22"/>
          <w:lang w:val="lv-LV"/>
        </w:rPr>
        <w:t>III</w:t>
      </w:r>
      <w:r w:rsidR="00A17742" w:rsidRPr="00176558">
        <w:rPr>
          <w:i/>
          <w:sz w:val="22"/>
          <w:szCs w:val="22"/>
          <w:vertAlign w:val="superscript"/>
          <w:lang w:val="lv-LV"/>
        </w:rPr>
        <w:t xml:space="preserve">1 </w:t>
      </w:r>
      <w:r w:rsidR="00A17742" w:rsidRPr="00517C63">
        <w:rPr>
          <w:i/>
          <w:sz w:val="22"/>
          <w:szCs w:val="22"/>
          <w:lang w:val="lv-LV"/>
        </w:rPr>
        <w:t>daļu</w:t>
      </w:r>
    </w:p>
    <w:p w14:paraId="484D8832" w14:textId="77777777" w:rsidR="00B752BC" w:rsidRPr="00A17742" w:rsidRDefault="00B752BC" w:rsidP="00B752BC">
      <w:pPr>
        <w:jc w:val="both"/>
        <w:rPr>
          <w:lang w:val="lv-LV"/>
        </w:rPr>
      </w:pPr>
    </w:p>
    <w:p w14:paraId="691859E1" w14:textId="77777777" w:rsidR="004F22CE" w:rsidRPr="005109DD" w:rsidRDefault="004F22CE" w:rsidP="004F22CE">
      <w:pPr>
        <w:pStyle w:val="tv213"/>
        <w:spacing w:before="0" w:beforeAutospacing="0" w:after="0" w:afterAutospacing="0"/>
      </w:pPr>
      <w:r w:rsidRPr="005109DD">
        <w:t>1. Komersanta firmas/personas nosaukums vai vārds un uzvārds (ja atkritumu tirgotājs vai atkritumu apsaimniekošanas starpnieks nav komersants)</w:t>
      </w:r>
      <w:r w:rsidRPr="005109DD">
        <w:br/>
        <w:t>___________________________________________________________________________</w:t>
      </w:r>
    </w:p>
    <w:p w14:paraId="663D08AB" w14:textId="09A5E212" w:rsidR="004F22CE" w:rsidRPr="005109DD" w:rsidRDefault="004F22CE" w:rsidP="004F22CE">
      <w:pPr>
        <w:pStyle w:val="tv213"/>
        <w:spacing w:before="0" w:beforeAutospacing="0" w:after="0" w:afterAutospacing="0"/>
      </w:pPr>
      <w:r w:rsidRPr="005109DD">
        <w:t xml:space="preserve">2. </w:t>
      </w:r>
      <w:r w:rsidR="00517C63" w:rsidRPr="005109DD">
        <w:t xml:space="preserve"> </w:t>
      </w:r>
      <w:r w:rsidR="002C61BB" w:rsidRPr="005109DD">
        <w:t>R</w:t>
      </w:r>
      <w:r w:rsidR="00517C63" w:rsidRPr="005109DD">
        <w:t>eģistrācijas numurs Uzņēmumu reģistrā</w:t>
      </w:r>
    </w:p>
    <w:p w14:paraId="4E827298" w14:textId="77777777" w:rsidR="004F22CE" w:rsidRPr="005109DD" w:rsidRDefault="004F22CE" w:rsidP="004F22CE">
      <w:pPr>
        <w:pStyle w:val="tv213"/>
        <w:spacing w:before="0" w:beforeAutospacing="0" w:after="0" w:afterAutospacing="0"/>
      </w:pPr>
      <w:r w:rsidRPr="005109DD">
        <w:t>___________________________________________________________________________</w:t>
      </w:r>
    </w:p>
    <w:p w14:paraId="7D730F53" w14:textId="77777777" w:rsidR="004F22CE" w:rsidRPr="005109DD" w:rsidRDefault="004F22CE" w:rsidP="004F22CE">
      <w:pPr>
        <w:pStyle w:val="tv213"/>
        <w:spacing w:before="0" w:beforeAutospacing="0" w:after="0" w:afterAutospacing="0"/>
      </w:pPr>
      <w:r w:rsidRPr="005109DD">
        <w:t>3. Juridiskā adrese</w:t>
      </w:r>
    </w:p>
    <w:p w14:paraId="421FE8C0" w14:textId="77777777" w:rsidR="004F22CE" w:rsidRPr="005109DD" w:rsidRDefault="004F22CE" w:rsidP="004F22CE">
      <w:pPr>
        <w:pStyle w:val="tv213"/>
        <w:spacing w:before="0" w:beforeAutospacing="0" w:after="0" w:afterAutospacing="0"/>
      </w:pPr>
      <w:r w:rsidRPr="005109DD">
        <w:t>___________________________________________________________________________</w:t>
      </w:r>
    </w:p>
    <w:p w14:paraId="5D30E27E" w14:textId="77777777" w:rsidR="004F22CE" w:rsidRPr="005109DD" w:rsidRDefault="004F22CE" w:rsidP="004F22CE">
      <w:pPr>
        <w:pStyle w:val="tv213"/>
        <w:spacing w:before="0" w:beforeAutospacing="0" w:after="0" w:afterAutospacing="0"/>
      </w:pPr>
    </w:p>
    <w:p w14:paraId="376DE653" w14:textId="77777777" w:rsidR="004F22CE" w:rsidRPr="005109DD" w:rsidRDefault="004F22CE" w:rsidP="004F22CE">
      <w:pPr>
        <w:pStyle w:val="tv213"/>
        <w:shd w:val="clear" w:color="auto" w:fill="FFFFFF"/>
        <w:spacing w:before="0" w:beforeAutospacing="0" w:after="0" w:afterAutospacing="0"/>
      </w:pPr>
      <w:r w:rsidRPr="005109DD">
        <w:t>4. Iesnieguma veids (vajadzīgo atzīmēt ar X)</w:t>
      </w:r>
    </w:p>
    <w:p w14:paraId="0E29BCDF" w14:textId="77777777" w:rsidR="004F22CE" w:rsidRPr="005109DD" w:rsidRDefault="004F22CE" w:rsidP="004F22CE">
      <w:pPr>
        <w:pStyle w:val="tv213"/>
        <w:shd w:val="clear" w:color="auto" w:fill="FFFFFF"/>
        <w:spacing w:before="0" w:beforeAutospacing="0" w:after="0" w:afterAutospacing="0"/>
        <w:ind w:firstLine="567"/>
      </w:pPr>
      <w:r w:rsidRPr="005109DD">
        <w:rPr>
          <w:rStyle w:val="FontStyle32"/>
          <w:sz w:val="24"/>
          <w:szCs w:val="24"/>
        </w:rPr>
        <w:t xml:space="preserve">⁯  </w:t>
      </w:r>
      <w:r w:rsidRPr="005109DD">
        <w:t xml:space="preserve">jauna reģistrācija </w:t>
      </w:r>
    </w:p>
    <w:p w14:paraId="723F6BC2" w14:textId="77777777" w:rsidR="004F22CE" w:rsidRPr="005109DD" w:rsidRDefault="004F22CE" w:rsidP="002C61BB">
      <w:pPr>
        <w:pStyle w:val="tv213"/>
        <w:shd w:val="clear" w:color="auto" w:fill="FFFFFF"/>
        <w:spacing w:before="0" w:beforeAutospacing="0" w:after="0" w:afterAutospacing="0"/>
        <w:ind w:left="851" w:hanging="284"/>
      </w:pPr>
      <w:r w:rsidRPr="005109DD">
        <w:rPr>
          <w:rStyle w:val="FontStyle32"/>
          <w:sz w:val="24"/>
          <w:szCs w:val="24"/>
        </w:rPr>
        <w:t xml:space="preserve">⁯ </w:t>
      </w:r>
      <w:r w:rsidRPr="005109DD">
        <w:t>grozījumi reģistrētajā informācijā (aizpilda tikai ailes, kurā</w:t>
      </w:r>
      <w:r w:rsidR="0033592E" w:rsidRPr="005109DD">
        <w:t>s</w:t>
      </w:r>
      <w:r w:rsidRPr="005109DD">
        <w:t xml:space="preserve"> </w:t>
      </w:r>
      <w:r w:rsidR="0033592E" w:rsidRPr="005109DD">
        <w:t>tiek</w:t>
      </w:r>
      <w:r w:rsidRPr="005109DD">
        <w:t xml:space="preserve"> sniegta jauna informācija)</w:t>
      </w:r>
    </w:p>
    <w:p w14:paraId="0615ECE3" w14:textId="77777777" w:rsidR="004F22CE" w:rsidRPr="005109DD" w:rsidRDefault="004F22CE" w:rsidP="004F22CE">
      <w:pPr>
        <w:rPr>
          <w:highlight w:val="yellow"/>
          <w:lang w:val="lv-LV"/>
        </w:rPr>
      </w:pPr>
    </w:p>
    <w:p w14:paraId="122D7A3D" w14:textId="3BDE8F13" w:rsidR="004F22CE" w:rsidRPr="005109DD" w:rsidRDefault="004F22CE" w:rsidP="004F22CE">
      <w:pPr>
        <w:pStyle w:val="tv213"/>
        <w:spacing w:before="0" w:beforeAutospacing="0" w:after="0" w:afterAutospacing="0"/>
        <w:jc w:val="both"/>
      </w:pPr>
      <w:r w:rsidRPr="005109DD">
        <w:t xml:space="preserve">5. Kontaktinformācija </w:t>
      </w:r>
    </w:p>
    <w:p w14:paraId="75B72B5B" w14:textId="77777777" w:rsidR="004F22CE" w:rsidRPr="005109DD" w:rsidRDefault="004F22CE" w:rsidP="004F22CE">
      <w:pPr>
        <w:jc w:val="both"/>
        <w:rPr>
          <w:lang w:val="lv-LV"/>
        </w:rPr>
      </w:pPr>
      <w:r w:rsidRPr="005109DD">
        <w:rPr>
          <w:lang w:val="lv-LV"/>
        </w:rPr>
        <w:t>faktiskā adrese, ja atšķiras no juridiskās adreses ____________________________________</w:t>
      </w:r>
    </w:p>
    <w:p w14:paraId="0F0740EA" w14:textId="77777777" w:rsidR="004F22CE" w:rsidRPr="005109DD" w:rsidRDefault="004F22CE" w:rsidP="004F22CE">
      <w:pPr>
        <w:jc w:val="both"/>
        <w:rPr>
          <w:u w:val="single"/>
          <w:lang w:val="lv-LV"/>
        </w:rPr>
      </w:pPr>
      <w:r w:rsidRPr="005109DD">
        <w:rPr>
          <w:lang w:val="lv-LV"/>
        </w:rPr>
        <w:t>kontaktpersonas vārds, uzvārds_________________________________________________</w:t>
      </w:r>
    </w:p>
    <w:p w14:paraId="2452186B" w14:textId="6423B121" w:rsidR="004F22CE" w:rsidRPr="005109DD" w:rsidRDefault="004F22CE" w:rsidP="004F22CE">
      <w:pPr>
        <w:jc w:val="both"/>
        <w:rPr>
          <w:lang w:val="lv-LV"/>
        </w:rPr>
      </w:pPr>
      <w:r w:rsidRPr="005109DD">
        <w:rPr>
          <w:lang w:val="lv-LV"/>
        </w:rPr>
        <w:t xml:space="preserve">tālruņa numurs__________________________ </w:t>
      </w:r>
    </w:p>
    <w:p w14:paraId="7C7F7851" w14:textId="1FBFD470" w:rsidR="004F22CE" w:rsidRPr="005109DD" w:rsidRDefault="004F22CE" w:rsidP="004F22CE">
      <w:pPr>
        <w:jc w:val="both"/>
        <w:rPr>
          <w:lang w:val="lv-LV"/>
        </w:rPr>
      </w:pPr>
      <w:r w:rsidRPr="005109DD">
        <w:rPr>
          <w:lang w:val="lv-LV"/>
        </w:rPr>
        <w:t>E</w:t>
      </w:r>
      <w:r w:rsidR="002C61BB" w:rsidRPr="005109DD">
        <w:rPr>
          <w:lang w:val="lv-LV"/>
        </w:rPr>
        <w:t xml:space="preserve"> </w:t>
      </w:r>
      <w:r w:rsidRPr="005109DD">
        <w:rPr>
          <w:lang w:val="lv-LV"/>
        </w:rPr>
        <w:t>-</w:t>
      </w:r>
      <w:r w:rsidR="002C61BB" w:rsidRPr="005109DD">
        <w:rPr>
          <w:lang w:val="lv-LV"/>
        </w:rPr>
        <w:t xml:space="preserve"> </w:t>
      </w:r>
      <w:r w:rsidRPr="005109DD">
        <w:rPr>
          <w:lang w:val="lv-LV"/>
        </w:rPr>
        <w:t>pasta adrese___________________________ tīmekļa vietne_________________________</w:t>
      </w:r>
    </w:p>
    <w:p w14:paraId="4137A526" w14:textId="77777777" w:rsidR="004F22CE" w:rsidRPr="005109DD" w:rsidRDefault="004F22CE" w:rsidP="004F22CE">
      <w:pPr>
        <w:pStyle w:val="tv213"/>
        <w:spacing w:before="0" w:beforeAutospacing="0" w:after="0" w:afterAutospacing="0"/>
      </w:pPr>
    </w:p>
    <w:p w14:paraId="0EC78809" w14:textId="1D458722" w:rsidR="004F22CE" w:rsidRPr="005109DD" w:rsidRDefault="004F22CE" w:rsidP="004F22CE">
      <w:pPr>
        <w:pStyle w:val="tv213"/>
        <w:spacing w:before="0" w:beforeAutospacing="0" w:after="0" w:afterAutospacing="0"/>
        <w:jc w:val="both"/>
      </w:pPr>
      <w:r w:rsidRPr="005109DD">
        <w:t>6. Atkritumu tirgotāja vai atkritumu apsaimniekošanas starpnieka filiāļu firmas, filiāļu juridiskās adreses un reģistrācijas numurus Uzņēmumu reģistrā</w:t>
      </w:r>
    </w:p>
    <w:p w14:paraId="17BA83F5" w14:textId="77777777" w:rsidR="004F22CE" w:rsidRPr="005109DD" w:rsidRDefault="004F22CE" w:rsidP="004F22CE">
      <w:pPr>
        <w:pStyle w:val="tv213"/>
        <w:spacing w:before="0" w:beforeAutospacing="0" w:after="0" w:afterAutospacing="0"/>
      </w:pPr>
      <w:r w:rsidRPr="005109DD">
        <w:t>______________________________________________________________________________________________________________________________________________________</w:t>
      </w:r>
    </w:p>
    <w:p w14:paraId="69651ACE" w14:textId="77777777" w:rsidR="004F22CE" w:rsidRPr="005109DD" w:rsidRDefault="004F22CE" w:rsidP="004F22CE">
      <w:pPr>
        <w:pStyle w:val="tv213"/>
        <w:spacing w:before="0" w:beforeAutospacing="0" w:after="0" w:afterAutospacing="0"/>
      </w:pPr>
    </w:p>
    <w:p w14:paraId="66C231A4" w14:textId="77777777" w:rsidR="004F22CE" w:rsidRPr="005109DD" w:rsidRDefault="004F22CE" w:rsidP="004F22CE">
      <w:pPr>
        <w:pStyle w:val="tv213"/>
        <w:spacing w:before="0" w:beforeAutospacing="0" w:after="0" w:afterAutospacing="0"/>
      </w:pPr>
      <w:r w:rsidRPr="005109DD">
        <w:t>7. Darbības, kas tiks veiktas (vajadzīgo atzīmēt ar X)</w:t>
      </w:r>
    </w:p>
    <w:p w14:paraId="42F7547E" w14:textId="77777777" w:rsidR="004F22CE" w:rsidRPr="005109DD" w:rsidRDefault="004F22CE" w:rsidP="004F22CE">
      <w:pPr>
        <w:pStyle w:val="tv213"/>
        <w:spacing w:before="0" w:beforeAutospacing="0" w:after="0" w:afterAutospacing="0"/>
        <w:ind w:firstLine="567"/>
      </w:pPr>
      <w:r w:rsidRPr="005109DD">
        <w:rPr>
          <w:rStyle w:val="FontStyle32"/>
          <w:sz w:val="24"/>
          <w:szCs w:val="24"/>
        </w:rPr>
        <w:t xml:space="preserve">⁯  </w:t>
      </w:r>
      <w:r w:rsidRPr="005109DD">
        <w:t xml:space="preserve">atkritumu tirdzniecība </w:t>
      </w:r>
    </w:p>
    <w:p w14:paraId="25713F8A" w14:textId="31044A7A" w:rsidR="004F22CE" w:rsidRPr="005109DD" w:rsidRDefault="004F22CE" w:rsidP="004F22CE">
      <w:pPr>
        <w:pStyle w:val="tv213"/>
        <w:spacing w:before="0" w:beforeAutospacing="0" w:after="0" w:afterAutospacing="0"/>
        <w:ind w:firstLine="567"/>
      </w:pPr>
      <w:r w:rsidRPr="005109DD">
        <w:rPr>
          <w:rStyle w:val="FontStyle32"/>
          <w:sz w:val="24"/>
          <w:szCs w:val="24"/>
        </w:rPr>
        <w:t xml:space="preserve">⁯  </w:t>
      </w:r>
      <w:r w:rsidRPr="005109DD">
        <w:t>atkritumu apsaimniekošanas starpniecība</w:t>
      </w:r>
    </w:p>
    <w:p w14:paraId="0CAA0776" w14:textId="77777777" w:rsidR="00A17742" w:rsidRPr="005109DD" w:rsidRDefault="00A17742" w:rsidP="002C61BB">
      <w:pPr>
        <w:pStyle w:val="tv213"/>
        <w:spacing w:before="0" w:beforeAutospacing="0" w:after="0" w:afterAutospacing="0"/>
      </w:pPr>
    </w:p>
    <w:p w14:paraId="049F5BD7" w14:textId="77777777" w:rsidR="004F22CE" w:rsidRPr="005109DD" w:rsidRDefault="004F22CE" w:rsidP="004F22CE">
      <w:pPr>
        <w:pStyle w:val="tv213"/>
        <w:spacing w:before="0" w:beforeAutospacing="0" w:after="0" w:afterAutospacing="0"/>
        <w:jc w:val="both"/>
      </w:pPr>
      <w:r w:rsidRPr="005109DD">
        <w:t>8. Atkritumu veidi  (atbilstoši normatīvajiem aktiem par atkritumu klasifikatoru un īpašībām, kuras padara atkritumus bīstamus)</w:t>
      </w:r>
    </w:p>
    <w:p w14:paraId="7092FE40" w14:textId="77777777" w:rsidR="004F22CE" w:rsidRPr="005109DD" w:rsidRDefault="004F22CE" w:rsidP="004F22CE">
      <w:pPr>
        <w:pStyle w:val="tv213"/>
        <w:spacing w:before="0" w:beforeAutospacing="0" w:after="0" w:afterAutospacing="0"/>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6"/>
        <w:gridCol w:w="4572"/>
        <w:gridCol w:w="3590"/>
      </w:tblGrid>
      <w:tr w:rsidR="004F22CE" w:rsidRPr="005109DD" w14:paraId="73547850" w14:textId="77777777" w:rsidTr="00E50D45">
        <w:trPr>
          <w:trHeight w:val="325"/>
        </w:trPr>
        <w:tc>
          <w:tcPr>
            <w:tcW w:w="630" w:type="pct"/>
            <w:tcBorders>
              <w:top w:val="outset" w:sz="6" w:space="0" w:color="auto"/>
              <w:left w:val="outset" w:sz="6" w:space="0" w:color="auto"/>
              <w:bottom w:val="outset" w:sz="6" w:space="0" w:color="auto"/>
              <w:right w:val="outset" w:sz="6" w:space="0" w:color="auto"/>
            </w:tcBorders>
            <w:vAlign w:val="center"/>
          </w:tcPr>
          <w:p w14:paraId="5230D177" w14:textId="77777777" w:rsidR="004F22CE" w:rsidRPr="005109DD" w:rsidRDefault="004F22CE" w:rsidP="00E50D45">
            <w:pPr>
              <w:jc w:val="center"/>
              <w:rPr>
                <w:lang w:val="lv-LV"/>
              </w:rPr>
            </w:pPr>
            <w:r w:rsidRPr="005109DD">
              <w:rPr>
                <w:lang w:val="lv-LV"/>
              </w:rPr>
              <w:t xml:space="preserve">Nr. p.k. </w:t>
            </w:r>
          </w:p>
        </w:tc>
        <w:tc>
          <w:tcPr>
            <w:tcW w:w="2448" w:type="pct"/>
            <w:tcBorders>
              <w:top w:val="outset" w:sz="6" w:space="0" w:color="auto"/>
              <w:left w:val="outset" w:sz="6" w:space="0" w:color="auto"/>
              <w:bottom w:val="outset" w:sz="6" w:space="0" w:color="auto"/>
              <w:right w:val="outset" w:sz="6" w:space="0" w:color="auto"/>
            </w:tcBorders>
            <w:vAlign w:val="center"/>
          </w:tcPr>
          <w:p w14:paraId="35E09195" w14:textId="77777777" w:rsidR="004F22CE" w:rsidRPr="005109DD" w:rsidRDefault="004F22CE" w:rsidP="00E50D45">
            <w:pPr>
              <w:jc w:val="center"/>
              <w:rPr>
                <w:lang w:val="lv-LV"/>
              </w:rPr>
            </w:pPr>
            <w:r w:rsidRPr="005109DD">
              <w:rPr>
                <w:lang w:val="lv-LV"/>
              </w:rPr>
              <w:t>Atkritumu klases nosaukums</w:t>
            </w:r>
          </w:p>
        </w:tc>
        <w:tc>
          <w:tcPr>
            <w:tcW w:w="1922" w:type="pct"/>
            <w:tcBorders>
              <w:top w:val="outset" w:sz="6" w:space="0" w:color="auto"/>
              <w:left w:val="outset" w:sz="6" w:space="0" w:color="auto"/>
              <w:bottom w:val="outset" w:sz="6" w:space="0" w:color="auto"/>
              <w:right w:val="outset" w:sz="6" w:space="0" w:color="auto"/>
            </w:tcBorders>
            <w:vAlign w:val="center"/>
          </w:tcPr>
          <w:p w14:paraId="033DC252" w14:textId="77777777" w:rsidR="004F22CE" w:rsidRPr="005109DD" w:rsidRDefault="004F22CE" w:rsidP="00E50D45">
            <w:pPr>
              <w:jc w:val="center"/>
              <w:rPr>
                <w:lang w:val="lv-LV"/>
              </w:rPr>
            </w:pPr>
            <w:r w:rsidRPr="005109DD">
              <w:rPr>
                <w:lang w:val="lv-LV"/>
              </w:rPr>
              <w:t>Atkritumu klases kods</w:t>
            </w:r>
          </w:p>
        </w:tc>
      </w:tr>
      <w:tr w:rsidR="004F22CE" w:rsidRPr="005109DD" w14:paraId="384936B4" w14:textId="77777777" w:rsidTr="00E50D45">
        <w:tc>
          <w:tcPr>
            <w:tcW w:w="630" w:type="pct"/>
            <w:tcBorders>
              <w:top w:val="outset" w:sz="6" w:space="0" w:color="auto"/>
              <w:left w:val="outset" w:sz="6" w:space="0" w:color="auto"/>
              <w:bottom w:val="outset" w:sz="6" w:space="0" w:color="auto"/>
              <w:right w:val="outset" w:sz="6" w:space="0" w:color="auto"/>
            </w:tcBorders>
            <w:vAlign w:val="center"/>
          </w:tcPr>
          <w:p w14:paraId="0A987B92" w14:textId="77777777" w:rsidR="004F22CE" w:rsidRPr="005109DD" w:rsidRDefault="004F22CE" w:rsidP="00E50D45">
            <w:pPr>
              <w:jc w:val="center"/>
              <w:rPr>
                <w:lang w:val="lv-LV"/>
              </w:rPr>
            </w:pPr>
            <w:r w:rsidRPr="005109DD">
              <w:rPr>
                <w:lang w:val="lv-LV"/>
              </w:rPr>
              <w:t xml:space="preserve">1 </w:t>
            </w:r>
          </w:p>
        </w:tc>
        <w:tc>
          <w:tcPr>
            <w:tcW w:w="2448" w:type="pct"/>
            <w:tcBorders>
              <w:top w:val="outset" w:sz="6" w:space="0" w:color="auto"/>
              <w:left w:val="outset" w:sz="6" w:space="0" w:color="auto"/>
              <w:bottom w:val="outset" w:sz="6" w:space="0" w:color="auto"/>
              <w:right w:val="outset" w:sz="6" w:space="0" w:color="auto"/>
            </w:tcBorders>
            <w:vAlign w:val="center"/>
          </w:tcPr>
          <w:p w14:paraId="16C946D1" w14:textId="77777777" w:rsidR="004F22CE" w:rsidRPr="005109DD" w:rsidRDefault="004F22CE" w:rsidP="00E50D45">
            <w:pPr>
              <w:jc w:val="center"/>
              <w:rPr>
                <w:lang w:val="lv-LV"/>
              </w:rPr>
            </w:pPr>
            <w:r w:rsidRPr="005109DD">
              <w:rPr>
                <w:lang w:val="lv-LV"/>
              </w:rPr>
              <w:t xml:space="preserve">2 </w:t>
            </w:r>
          </w:p>
        </w:tc>
        <w:tc>
          <w:tcPr>
            <w:tcW w:w="1922" w:type="pct"/>
            <w:tcBorders>
              <w:top w:val="outset" w:sz="6" w:space="0" w:color="auto"/>
              <w:left w:val="outset" w:sz="6" w:space="0" w:color="auto"/>
              <w:bottom w:val="outset" w:sz="6" w:space="0" w:color="auto"/>
              <w:right w:val="outset" w:sz="6" w:space="0" w:color="auto"/>
            </w:tcBorders>
            <w:vAlign w:val="center"/>
          </w:tcPr>
          <w:p w14:paraId="42AE6AEF" w14:textId="77777777" w:rsidR="004F22CE" w:rsidRPr="005109DD" w:rsidRDefault="004F22CE" w:rsidP="00E50D45">
            <w:pPr>
              <w:jc w:val="center"/>
              <w:rPr>
                <w:lang w:val="lv-LV"/>
              </w:rPr>
            </w:pPr>
            <w:r w:rsidRPr="005109DD">
              <w:rPr>
                <w:lang w:val="lv-LV"/>
              </w:rPr>
              <w:t xml:space="preserve">3 </w:t>
            </w:r>
          </w:p>
        </w:tc>
      </w:tr>
      <w:tr w:rsidR="004F22CE" w:rsidRPr="005109DD" w14:paraId="577DC6E0" w14:textId="77777777" w:rsidTr="00E50D45">
        <w:tc>
          <w:tcPr>
            <w:tcW w:w="630" w:type="pct"/>
            <w:tcBorders>
              <w:top w:val="outset" w:sz="6" w:space="0" w:color="auto"/>
              <w:left w:val="outset" w:sz="6" w:space="0" w:color="auto"/>
              <w:bottom w:val="outset" w:sz="6" w:space="0" w:color="auto"/>
              <w:right w:val="outset" w:sz="6" w:space="0" w:color="auto"/>
            </w:tcBorders>
          </w:tcPr>
          <w:p w14:paraId="6BC47619" w14:textId="77777777" w:rsidR="004F22CE" w:rsidRPr="005109DD" w:rsidRDefault="004F22CE" w:rsidP="00E50D45">
            <w:pPr>
              <w:rPr>
                <w:lang w:val="lv-LV"/>
              </w:rPr>
            </w:pPr>
            <w:r w:rsidRPr="005109DD">
              <w:rPr>
                <w:lang w:val="lv-LV"/>
              </w:rPr>
              <w:t xml:space="preserve">  </w:t>
            </w:r>
          </w:p>
        </w:tc>
        <w:tc>
          <w:tcPr>
            <w:tcW w:w="2448" w:type="pct"/>
            <w:tcBorders>
              <w:top w:val="outset" w:sz="6" w:space="0" w:color="auto"/>
              <w:left w:val="outset" w:sz="6" w:space="0" w:color="auto"/>
              <w:bottom w:val="outset" w:sz="6" w:space="0" w:color="auto"/>
              <w:right w:val="outset" w:sz="6" w:space="0" w:color="auto"/>
            </w:tcBorders>
          </w:tcPr>
          <w:p w14:paraId="6AF38DB2" w14:textId="77777777" w:rsidR="004F22CE" w:rsidRPr="005109DD" w:rsidRDefault="004F22CE" w:rsidP="00E50D45">
            <w:pPr>
              <w:rPr>
                <w:lang w:val="lv-LV"/>
              </w:rPr>
            </w:pPr>
            <w:r w:rsidRPr="005109DD">
              <w:rPr>
                <w:lang w:val="lv-LV"/>
              </w:rPr>
              <w:t xml:space="preserve">  </w:t>
            </w:r>
          </w:p>
        </w:tc>
        <w:tc>
          <w:tcPr>
            <w:tcW w:w="1922" w:type="pct"/>
            <w:tcBorders>
              <w:top w:val="outset" w:sz="6" w:space="0" w:color="auto"/>
              <w:left w:val="outset" w:sz="6" w:space="0" w:color="auto"/>
              <w:bottom w:val="outset" w:sz="6" w:space="0" w:color="auto"/>
              <w:right w:val="outset" w:sz="6" w:space="0" w:color="auto"/>
            </w:tcBorders>
          </w:tcPr>
          <w:p w14:paraId="1C8FE62B" w14:textId="77777777" w:rsidR="004F22CE" w:rsidRPr="005109DD" w:rsidRDefault="004F22CE" w:rsidP="00E50D45">
            <w:pPr>
              <w:rPr>
                <w:lang w:val="lv-LV"/>
              </w:rPr>
            </w:pPr>
            <w:r w:rsidRPr="005109DD">
              <w:rPr>
                <w:lang w:val="lv-LV"/>
              </w:rPr>
              <w:t xml:space="preserve">  </w:t>
            </w:r>
          </w:p>
        </w:tc>
      </w:tr>
    </w:tbl>
    <w:p w14:paraId="0F43759D" w14:textId="77777777" w:rsidR="004F22CE" w:rsidRPr="005109DD" w:rsidRDefault="004F22CE" w:rsidP="004F22CE">
      <w:pPr>
        <w:pStyle w:val="tv213"/>
        <w:spacing w:before="0" w:beforeAutospacing="0" w:after="0" w:afterAutospacing="0"/>
      </w:pPr>
    </w:p>
    <w:p w14:paraId="28F7F1F6" w14:textId="77777777" w:rsidR="005109DD" w:rsidRPr="005109DD" w:rsidRDefault="005109DD" w:rsidP="005109DD">
      <w:pPr>
        <w:pStyle w:val="tv213"/>
        <w:spacing w:before="0" w:beforeAutospacing="0" w:after="0" w:afterAutospacing="0"/>
      </w:pPr>
      <w:r w:rsidRPr="005109DD">
        <w:t>9. Vai atkritumi tiks saņemti turējumā?</w:t>
      </w:r>
    </w:p>
    <w:p w14:paraId="4B0A4495" w14:textId="77777777" w:rsidR="005109DD" w:rsidRPr="005109DD" w:rsidRDefault="005109DD" w:rsidP="005109DD">
      <w:pPr>
        <w:spacing w:line="264" w:lineRule="auto"/>
        <w:ind w:firstLine="357"/>
        <w:rPr>
          <w:lang w:val="lv-LV"/>
        </w:rPr>
      </w:pPr>
      <w:r w:rsidRPr="005109DD">
        <w:rPr>
          <w:lang w:val="lv-LV"/>
        </w:rPr>
        <w:sym w:font="Wingdings 2" w:char="F0A3"/>
      </w:r>
      <w:r w:rsidRPr="005109DD">
        <w:rPr>
          <w:lang w:val="lv-LV"/>
        </w:rPr>
        <w:t xml:space="preserve">  jā (norāda adresi un atkritumu klases kodu)</w:t>
      </w:r>
    </w:p>
    <w:p w14:paraId="63F5D647" w14:textId="77777777" w:rsidR="005109DD" w:rsidRPr="005109DD" w:rsidRDefault="005109DD" w:rsidP="005109DD">
      <w:pPr>
        <w:spacing w:line="264" w:lineRule="auto"/>
        <w:ind w:firstLine="357"/>
        <w:rPr>
          <w:lang w:val="lv-LV"/>
        </w:rPr>
      </w:pPr>
      <w:r w:rsidRPr="005109DD">
        <w:rPr>
          <w:lang w:val="lv-LV"/>
        </w:rPr>
        <w:sym w:font="Wingdings 2" w:char="F0A3"/>
      </w:r>
      <w:r w:rsidRPr="005109DD">
        <w:rPr>
          <w:lang w:val="lv-LV"/>
        </w:rPr>
        <w:t xml:space="preserve"> nē</w:t>
      </w:r>
    </w:p>
    <w:p w14:paraId="692A4CF0" w14:textId="77777777" w:rsidR="005109DD" w:rsidRPr="005109DD" w:rsidRDefault="005109DD" w:rsidP="005109DD">
      <w:pPr>
        <w:spacing w:line="264" w:lineRule="auto"/>
        <w:ind w:firstLine="357"/>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6"/>
        <w:gridCol w:w="4572"/>
        <w:gridCol w:w="3590"/>
      </w:tblGrid>
      <w:tr w:rsidR="005109DD" w:rsidRPr="005109DD" w14:paraId="6A2F8231" w14:textId="77777777" w:rsidTr="00DD0377">
        <w:trPr>
          <w:trHeight w:val="325"/>
        </w:trPr>
        <w:tc>
          <w:tcPr>
            <w:tcW w:w="630" w:type="pct"/>
            <w:tcBorders>
              <w:top w:val="outset" w:sz="6" w:space="0" w:color="auto"/>
              <w:left w:val="outset" w:sz="6" w:space="0" w:color="auto"/>
              <w:bottom w:val="outset" w:sz="6" w:space="0" w:color="auto"/>
              <w:right w:val="outset" w:sz="6" w:space="0" w:color="auto"/>
            </w:tcBorders>
            <w:vAlign w:val="center"/>
          </w:tcPr>
          <w:p w14:paraId="16D689A7" w14:textId="77777777" w:rsidR="005109DD" w:rsidRPr="005109DD" w:rsidRDefault="005109DD" w:rsidP="00DD0377">
            <w:pPr>
              <w:jc w:val="center"/>
              <w:rPr>
                <w:lang w:val="lv-LV"/>
              </w:rPr>
            </w:pPr>
            <w:r w:rsidRPr="005109DD">
              <w:rPr>
                <w:lang w:val="lv-LV"/>
              </w:rPr>
              <w:t xml:space="preserve">Nr. p.k. </w:t>
            </w:r>
          </w:p>
        </w:tc>
        <w:tc>
          <w:tcPr>
            <w:tcW w:w="2448" w:type="pct"/>
            <w:tcBorders>
              <w:top w:val="outset" w:sz="6" w:space="0" w:color="auto"/>
              <w:left w:val="outset" w:sz="6" w:space="0" w:color="auto"/>
              <w:bottom w:val="outset" w:sz="6" w:space="0" w:color="auto"/>
              <w:right w:val="outset" w:sz="6" w:space="0" w:color="auto"/>
            </w:tcBorders>
            <w:vAlign w:val="center"/>
          </w:tcPr>
          <w:p w14:paraId="3F6B85D0" w14:textId="77777777" w:rsidR="005109DD" w:rsidRPr="005109DD" w:rsidRDefault="005109DD" w:rsidP="00DD0377">
            <w:pPr>
              <w:jc w:val="center"/>
              <w:rPr>
                <w:lang w:val="lv-LV"/>
              </w:rPr>
            </w:pPr>
            <w:r w:rsidRPr="005109DD">
              <w:rPr>
                <w:lang w:val="lv-LV"/>
              </w:rPr>
              <w:t>Adrese</w:t>
            </w:r>
          </w:p>
        </w:tc>
        <w:tc>
          <w:tcPr>
            <w:tcW w:w="1922" w:type="pct"/>
            <w:tcBorders>
              <w:top w:val="outset" w:sz="6" w:space="0" w:color="auto"/>
              <w:left w:val="outset" w:sz="6" w:space="0" w:color="auto"/>
              <w:bottom w:val="outset" w:sz="6" w:space="0" w:color="auto"/>
              <w:right w:val="outset" w:sz="6" w:space="0" w:color="auto"/>
            </w:tcBorders>
            <w:vAlign w:val="center"/>
          </w:tcPr>
          <w:p w14:paraId="1AF9549B" w14:textId="77777777" w:rsidR="005109DD" w:rsidRPr="005109DD" w:rsidRDefault="005109DD" w:rsidP="00DD0377">
            <w:pPr>
              <w:jc w:val="center"/>
              <w:rPr>
                <w:lang w:val="lv-LV"/>
              </w:rPr>
            </w:pPr>
            <w:r w:rsidRPr="005109DD">
              <w:rPr>
                <w:lang w:val="lv-LV"/>
              </w:rPr>
              <w:t>Atkritumu klases kods</w:t>
            </w:r>
          </w:p>
        </w:tc>
      </w:tr>
      <w:tr w:rsidR="005109DD" w:rsidRPr="005109DD" w14:paraId="0910509C" w14:textId="77777777" w:rsidTr="00DD0377">
        <w:tc>
          <w:tcPr>
            <w:tcW w:w="630" w:type="pct"/>
            <w:tcBorders>
              <w:top w:val="outset" w:sz="6" w:space="0" w:color="auto"/>
              <w:left w:val="outset" w:sz="6" w:space="0" w:color="auto"/>
              <w:bottom w:val="outset" w:sz="6" w:space="0" w:color="auto"/>
              <w:right w:val="outset" w:sz="6" w:space="0" w:color="auto"/>
            </w:tcBorders>
            <w:vAlign w:val="center"/>
          </w:tcPr>
          <w:p w14:paraId="3BA2815F" w14:textId="77777777" w:rsidR="005109DD" w:rsidRPr="005109DD" w:rsidRDefault="005109DD" w:rsidP="00DD0377">
            <w:pPr>
              <w:jc w:val="center"/>
              <w:rPr>
                <w:lang w:val="lv-LV"/>
              </w:rPr>
            </w:pPr>
            <w:r w:rsidRPr="005109DD">
              <w:rPr>
                <w:lang w:val="lv-LV"/>
              </w:rPr>
              <w:t xml:space="preserve">1 </w:t>
            </w:r>
          </w:p>
        </w:tc>
        <w:tc>
          <w:tcPr>
            <w:tcW w:w="2448" w:type="pct"/>
            <w:tcBorders>
              <w:top w:val="outset" w:sz="6" w:space="0" w:color="auto"/>
              <w:left w:val="outset" w:sz="6" w:space="0" w:color="auto"/>
              <w:bottom w:val="outset" w:sz="6" w:space="0" w:color="auto"/>
              <w:right w:val="outset" w:sz="6" w:space="0" w:color="auto"/>
            </w:tcBorders>
            <w:vAlign w:val="center"/>
          </w:tcPr>
          <w:p w14:paraId="6449DEBE" w14:textId="77777777" w:rsidR="005109DD" w:rsidRPr="005109DD" w:rsidRDefault="005109DD" w:rsidP="00DD0377">
            <w:pPr>
              <w:jc w:val="center"/>
              <w:rPr>
                <w:lang w:val="lv-LV"/>
              </w:rPr>
            </w:pPr>
            <w:r w:rsidRPr="005109DD">
              <w:rPr>
                <w:lang w:val="lv-LV"/>
              </w:rPr>
              <w:t xml:space="preserve">2 </w:t>
            </w:r>
          </w:p>
        </w:tc>
        <w:tc>
          <w:tcPr>
            <w:tcW w:w="1922" w:type="pct"/>
            <w:tcBorders>
              <w:top w:val="outset" w:sz="6" w:space="0" w:color="auto"/>
              <w:left w:val="outset" w:sz="6" w:space="0" w:color="auto"/>
              <w:bottom w:val="outset" w:sz="6" w:space="0" w:color="auto"/>
              <w:right w:val="outset" w:sz="6" w:space="0" w:color="auto"/>
            </w:tcBorders>
            <w:vAlign w:val="center"/>
          </w:tcPr>
          <w:p w14:paraId="00F318F0" w14:textId="77777777" w:rsidR="005109DD" w:rsidRPr="005109DD" w:rsidRDefault="005109DD" w:rsidP="00DD0377">
            <w:pPr>
              <w:jc w:val="center"/>
              <w:rPr>
                <w:lang w:val="lv-LV"/>
              </w:rPr>
            </w:pPr>
            <w:r w:rsidRPr="005109DD">
              <w:rPr>
                <w:lang w:val="lv-LV"/>
              </w:rPr>
              <w:t xml:space="preserve">3 </w:t>
            </w:r>
          </w:p>
        </w:tc>
      </w:tr>
      <w:tr w:rsidR="005109DD" w:rsidRPr="005109DD" w14:paraId="1A738FD8" w14:textId="77777777" w:rsidTr="00DD0377">
        <w:tc>
          <w:tcPr>
            <w:tcW w:w="630" w:type="pct"/>
            <w:tcBorders>
              <w:top w:val="outset" w:sz="6" w:space="0" w:color="auto"/>
              <w:left w:val="outset" w:sz="6" w:space="0" w:color="auto"/>
              <w:bottom w:val="outset" w:sz="6" w:space="0" w:color="auto"/>
              <w:right w:val="outset" w:sz="6" w:space="0" w:color="auto"/>
            </w:tcBorders>
          </w:tcPr>
          <w:p w14:paraId="51F12499" w14:textId="77777777" w:rsidR="005109DD" w:rsidRPr="005109DD" w:rsidRDefault="005109DD" w:rsidP="00DD0377">
            <w:pPr>
              <w:rPr>
                <w:lang w:val="lv-LV"/>
              </w:rPr>
            </w:pPr>
            <w:r w:rsidRPr="005109DD">
              <w:rPr>
                <w:lang w:val="lv-LV"/>
              </w:rPr>
              <w:t xml:space="preserve">  </w:t>
            </w:r>
          </w:p>
        </w:tc>
        <w:tc>
          <w:tcPr>
            <w:tcW w:w="2448" w:type="pct"/>
            <w:tcBorders>
              <w:top w:val="outset" w:sz="6" w:space="0" w:color="auto"/>
              <w:left w:val="outset" w:sz="6" w:space="0" w:color="auto"/>
              <w:bottom w:val="outset" w:sz="6" w:space="0" w:color="auto"/>
              <w:right w:val="outset" w:sz="6" w:space="0" w:color="auto"/>
            </w:tcBorders>
          </w:tcPr>
          <w:p w14:paraId="2B15E234" w14:textId="77777777" w:rsidR="005109DD" w:rsidRPr="005109DD" w:rsidRDefault="005109DD" w:rsidP="00DD0377">
            <w:pPr>
              <w:rPr>
                <w:lang w:val="lv-LV"/>
              </w:rPr>
            </w:pPr>
            <w:r w:rsidRPr="005109DD">
              <w:rPr>
                <w:lang w:val="lv-LV"/>
              </w:rPr>
              <w:t xml:space="preserve">  </w:t>
            </w:r>
          </w:p>
        </w:tc>
        <w:tc>
          <w:tcPr>
            <w:tcW w:w="1922" w:type="pct"/>
            <w:tcBorders>
              <w:top w:val="outset" w:sz="6" w:space="0" w:color="auto"/>
              <w:left w:val="outset" w:sz="6" w:space="0" w:color="auto"/>
              <w:bottom w:val="outset" w:sz="6" w:space="0" w:color="auto"/>
              <w:right w:val="outset" w:sz="6" w:space="0" w:color="auto"/>
            </w:tcBorders>
          </w:tcPr>
          <w:p w14:paraId="0193B42B" w14:textId="77777777" w:rsidR="005109DD" w:rsidRPr="005109DD" w:rsidRDefault="005109DD" w:rsidP="00DD0377">
            <w:pPr>
              <w:rPr>
                <w:lang w:val="lv-LV"/>
              </w:rPr>
            </w:pPr>
            <w:r w:rsidRPr="005109DD">
              <w:rPr>
                <w:lang w:val="lv-LV"/>
              </w:rPr>
              <w:t xml:space="preserve">  </w:t>
            </w:r>
          </w:p>
        </w:tc>
      </w:tr>
    </w:tbl>
    <w:p w14:paraId="6D8B4980" w14:textId="7EC0D849" w:rsidR="00AA60EB" w:rsidRPr="007001A7" w:rsidRDefault="00AA60EB" w:rsidP="00AA60EB">
      <w:pPr>
        <w:jc w:val="both"/>
        <w:rPr>
          <w:sz w:val="22"/>
        </w:rPr>
      </w:pPr>
      <w:proofErr w:type="spellStart"/>
      <w:r>
        <w:rPr>
          <w:sz w:val="22"/>
        </w:rPr>
        <w:lastRenderedPageBreak/>
        <w:t>Reģistrāciju</w:t>
      </w:r>
      <w:proofErr w:type="spellEnd"/>
      <w:r w:rsidRPr="007001A7">
        <w:rPr>
          <w:sz w:val="22"/>
        </w:rPr>
        <w:t xml:space="preserve">, kas </w:t>
      </w:r>
      <w:proofErr w:type="spellStart"/>
      <w:r w:rsidRPr="007001A7">
        <w:rPr>
          <w:sz w:val="22"/>
        </w:rPr>
        <w:t>parakstīta</w:t>
      </w:r>
      <w:proofErr w:type="spellEnd"/>
      <w:r w:rsidRPr="007001A7">
        <w:rPr>
          <w:sz w:val="22"/>
        </w:rPr>
        <w:t xml:space="preserve"> </w:t>
      </w:r>
      <w:proofErr w:type="spellStart"/>
      <w:r w:rsidRPr="007001A7">
        <w:rPr>
          <w:sz w:val="22"/>
        </w:rPr>
        <w:t>ar</w:t>
      </w:r>
      <w:proofErr w:type="spellEnd"/>
      <w:r w:rsidRPr="007001A7">
        <w:rPr>
          <w:sz w:val="22"/>
        </w:rPr>
        <w:t xml:space="preserve"> </w:t>
      </w:r>
      <w:proofErr w:type="spellStart"/>
      <w:r w:rsidRPr="007001A7">
        <w:rPr>
          <w:sz w:val="22"/>
        </w:rPr>
        <w:t>drošu</w:t>
      </w:r>
      <w:proofErr w:type="spellEnd"/>
      <w:r w:rsidRPr="007001A7">
        <w:rPr>
          <w:sz w:val="22"/>
        </w:rPr>
        <w:t xml:space="preserve"> </w:t>
      </w:r>
      <w:proofErr w:type="spellStart"/>
      <w:r w:rsidRPr="007001A7">
        <w:rPr>
          <w:sz w:val="22"/>
        </w:rPr>
        <w:t>elektronisko</w:t>
      </w:r>
      <w:proofErr w:type="spellEnd"/>
      <w:r w:rsidRPr="007001A7">
        <w:rPr>
          <w:sz w:val="22"/>
        </w:rPr>
        <w:t xml:space="preserve"> </w:t>
      </w:r>
      <w:proofErr w:type="spellStart"/>
      <w:r w:rsidRPr="007001A7">
        <w:rPr>
          <w:sz w:val="22"/>
        </w:rPr>
        <w:t>parakstu</w:t>
      </w:r>
      <w:proofErr w:type="spellEnd"/>
      <w:r w:rsidRPr="007001A7">
        <w:rPr>
          <w:sz w:val="22"/>
        </w:rPr>
        <w:t xml:space="preserve">, </w:t>
      </w:r>
      <w:proofErr w:type="spellStart"/>
      <w:r w:rsidRPr="007001A7">
        <w:rPr>
          <w:sz w:val="22"/>
        </w:rPr>
        <w:t>saņemsiet</w:t>
      </w:r>
      <w:proofErr w:type="spellEnd"/>
      <w:r w:rsidRPr="007001A7">
        <w:rPr>
          <w:sz w:val="22"/>
        </w:rPr>
        <w:t xml:space="preserve"> </w:t>
      </w:r>
      <w:proofErr w:type="spellStart"/>
      <w:r w:rsidRPr="007001A7">
        <w:rPr>
          <w:sz w:val="22"/>
        </w:rPr>
        <w:t>Jūsu</w:t>
      </w:r>
      <w:proofErr w:type="spellEnd"/>
      <w:r w:rsidRPr="007001A7">
        <w:rPr>
          <w:sz w:val="22"/>
        </w:rPr>
        <w:t xml:space="preserve"> </w:t>
      </w:r>
      <w:proofErr w:type="spellStart"/>
      <w:r w:rsidRPr="007001A7">
        <w:rPr>
          <w:sz w:val="22"/>
        </w:rPr>
        <w:t>norādītajā</w:t>
      </w:r>
      <w:proofErr w:type="spellEnd"/>
      <w:r w:rsidRPr="007001A7">
        <w:rPr>
          <w:sz w:val="22"/>
        </w:rPr>
        <w:t xml:space="preserve"> </w:t>
      </w:r>
      <w:r>
        <w:rPr>
          <w:sz w:val="22"/>
        </w:rPr>
        <w:t xml:space="preserve"> </w:t>
      </w:r>
      <w:r w:rsidRPr="007001A7">
        <w:rPr>
          <w:sz w:val="22"/>
        </w:rPr>
        <w:t>e</w:t>
      </w:r>
      <w:r>
        <w:rPr>
          <w:sz w:val="22"/>
        </w:rPr>
        <w:t> </w:t>
      </w:r>
      <w:r w:rsidRPr="007001A7">
        <w:rPr>
          <w:sz w:val="22"/>
        </w:rPr>
        <w:t>-</w:t>
      </w:r>
      <w:r>
        <w:rPr>
          <w:sz w:val="22"/>
        </w:rPr>
        <w:t> </w:t>
      </w:r>
      <w:proofErr w:type="spellStart"/>
      <w:r w:rsidRPr="007001A7">
        <w:rPr>
          <w:sz w:val="22"/>
        </w:rPr>
        <w:t>pastā</w:t>
      </w:r>
      <w:proofErr w:type="spellEnd"/>
      <w:r w:rsidRPr="007001A7">
        <w:rPr>
          <w:sz w:val="22"/>
        </w:rPr>
        <w:t>.</w:t>
      </w:r>
      <w:r>
        <w:rPr>
          <w:sz w:val="22"/>
        </w:rPr>
        <w:t xml:space="preserve"> </w:t>
      </w:r>
      <w:proofErr w:type="spellStart"/>
      <w:r w:rsidRPr="007001A7">
        <w:rPr>
          <w:sz w:val="22"/>
        </w:rPr>
        <w:t>Ja</w:t>
      </w:r>
      <w:proofErr w:type="spellEnd"/>
      <w:r w:rsidRPr="007001A7">
        <w:rPr>
          <w:sz w:val="22"/>
        </w:rPr>
        <w:t xml:space="preserve"> </w:t>
      </w:r>
      <w:proofErr w:type="spellStart"/>
      <w:r w:rsidRPr="007001A7">
        <w:rPr>
          <w:sz w:val="22"/>
        </w:rPr>
        <w:t>vēlaties</w:t>
      </w:r>
      <w:proofErr w:type="spellEnd"/>
      <w:r w:rsidRPr="007001A7">
        <w:rPr>
          <w:sz w:val="22"/>
        </w:rPr>
        <w:t xml:space="preserve"> </w:t>
      </w:r>
      <w:proofErr w:type="spellStart"/>
      <w:r w:rsidRPr="007001A7">
        <w:rPr>
          <w:sz w:val="22"/>
        </w:rPr>
        <w:t>dokumentus</w:t>
      </w:r>
      <w:proofErr w:type="spellEnd"/>
      <w:r w:rsidRPr="007001A7">
        <w:rPr>
          <w:sz w:val="22"/>
        </w:rPr>
        <w:t xml:space="preserve"> </w:t>
      </w:r>
      <w:proofErr w:type="spellStart"/>
      <w:r w:rsidRPr="007001A7">
        <w:rPr>
          <w:sz w:val="22"/>
        </w:rPr>
        <w:t>saņemt</w:t>
      </w:r>
      <w:proofErr w:type="spellEnd"/>
      <w:r w:rsidRPr="007001A7">
        <w:rPr>
          <w:sz w:val="22"/>
        </w:rPr>
        <w:t xml:space="preserve"> </w:t>
      </w:r>
      <w:proofErr w:type="spellStart"/>
      <w:r w:rsidRPr="007001A7">
        <w:rPr>
          <w:sz w:val="22"/>
        </w:rPr>
        <w:t>citā</w:t>
      </w:r>
      <w:proofErr w:type="spellEnd"/>
      <w:r w:rsidRPr="007001A7">
        <w:rPr>
          <w:sz w:val="22"/>
        </w:rPr>
        <w:t xml:space="preserve"> </w:t>
      </w:r>
      <w:proofErr w:type="spellStart"/>
      <w:r w:rsidRPr="007001A7">
        <w:rPr>
          <w:sz w:val="22"/>
        </w:rPr>
        <w:t>veidā</w:t>
      </w:r>
      <w:proofErr w:type="spellEnd"/>
      <w:r w:rsidRPr="007001A7">
        <w:rPr>
          <w:sz w:val="22"/>
        </w:rPr>
        <w:t xml:space="preserve">, </w:t>
      </w:r>
      <w:proofErr w:type="spellStart"/>
      <w:r w:rsidRPr="007001A7">
        <w:rPr>
          <w:sz w:val="22"/>
        </w:rPr>
        <w:t>lūdzu</w:t>
      </w:r>
      <w:proofErr w:type="spellEnd"/>
      <w:r w:rsidRPr="007001A7">
        <w:rPr>
          <w:sz w:val="22"/>
        </w:rPr>
        <w:t xml:space="preserve">, </w:t>
      </w:r>
      <w:proofErr w:type="spellStart"/>
      <w:r w:rsidRPr="007001A7">
        <w:rPr>
          <w:sz w:val="22"/>
        </w:rPr>
        <w:t>norādiet</w:t>
      </w:r>
      <w:proofErr w:type="spellEnd"/>
      <w:r w:rsidRPr="007001A7">
        <w:rPr>
          <w:sz w:val="22"/>
        </w:rPr>
        <w:t xml:space="preserve"> ________________________________</w:t>
      </w:r>
      <w:r>
        <w:rPr>
          <w:sz w:val="22"/>
        </w:rPr>
        <w:t>_</w:t>
      </w:r>
    </w:p>
    <w:p w14:paraId="138FB7C0" w14:textId="724EE49D" w:rsidR="00AA60EB" w:rsidRPr="007001A7" w:rsidRDefault="00AA60EB" w:rsidP="00AA60EB">
      <w:pPr>
        <w:jc w:val="both"/>
        <w:rPr>
          <w:sz w:val="22"/>
        </w:rPr>
      </w:pPr>
      <w:r w:rsidRPr="007001A7">
        <w:rPr>
          <w:sz w:val="22"/>
        </w:rPr>
        <w:t>_______________________________________________________________________________</w:t>
      </w:r>
      <w:r>
        <w:rPr>
          <w:sz w:val="22"/>
        </w:rPr>
        <w:t>______</w:t>
      </w:r>
    </w:p>
    <w:p w14:paraId="3E03DE56" w14:textId="77777777" w:rsidR="00D462E6" w:rsidRPr="005109DD" w:rsidRDefault="00D462E6" w:rsidP="004F22CE">
      <w:pPr>
        <w:pStyle w:val="tv213"/>
        <w:spacing w:before="0" w:beforeAutospacing="0" w:after="0" w:afterAutospacing="0"/>
      </w:pPr>
    </w:p>
    <w:p w14:paraId="3575530C" w14:textId="77777777" w:rsidR="004F22CE" w:rsidRPr="005109DD" w:rsidRDefault="004F22CE" w:rsidP="004F22CE">
      <w:pPr>
        <w:pStyle w:val="naiskr"/>
        <w:spacing w:before="0" w:after="0"/>
      </w:pPr>
      <w:r w:rsidRPr="005109DD">
        <w:t>Apliecinu, ka iesniegumā norādītā informācija ir pilnīga un patiesa.</w:t>
      </w:r>
    </w:p>
    <w:p w14:paraId="70FFC9F9" w14:textId="77777777" w:rsidR="004F22CE" w:rsidRPr="005109DD" w:rsidRDefault="004F22CE" w:rsidP="004F22CE">
      <w:pPr>
        <w:pStyle w:val="naiskr"/>
        <w:spacing w:before="0" w:after="0"/>
      </w:pPr>
      <w:r w:rsidRPr="005109DD">
        <w:t>Vārds, uzvārds _____________________  Paraksts</w:t>
      </w:r>
      <w:r w:rsidRPr="005109DD">
        <w:rPr>
          <w:vertAlign w:val="superscript"/>
        </w:rPr>
        <w:t>1</w:t>
      </w:r>
      <w:r w:rsidRPr="005109DD">
        <w:t>____________________________________</w:t>
      </w:r>
    </w:p>
    <w:p w14:paraId="1FF454C3" w14:textId="77777777" w:rsidR="004F22CE" w:rsidRPr="005109DD" w:rsidRDefault="004F22CE" w:rsidP="004F22CE">
      <w:pPr>
        <w:pStyle w:val="naiskr"/>
        <w:spacing w:before="0" w:after="0"/>
      </w:pPr>
      <w:r w:rsidRPr="005109DD">
        <w:t>Datums</w:t>
      </w:r>
      <w:r w:rsidRPr="005109DD">
        <w:rPr>
          <w:vertAlign w:val="superscript"/>
        </w:rPr>
        <w:t>2</w:t>
      </w:r>
      <w:r w:rsidRPr="005109DD">
        <w:t>___________________________</w:t>
      </w:r>
    </w:p>
    <w:p w14:paraId="7B6487B1" w14:textId="77777777" w:rsidR="004F22CE" w:rsidRPr="005109DD" w:rsidRDefault="004F22CE" w:rsidP="004F22CE">
      <w:pPr>
        <w:pStyle w:val="naiskr"/>
        <w:spacing w:before="0" w:after="0"/>
      </w:pPr>
    </w:p>
    <w:tbl>
      <w:tblPr>
        <w:tblW w:w="8602" w:type="dxa"/>
        <w:tblCellSpacing w:w="0" w:type="dxa"/>
        <w:tblCellMar>
          <w:left w:w="0" w:type="dxa"/>
          <w:right w:w="0" w:type="dxa"/>
        </w:tblCellMar>
        <w:tblLook w:val="0000" w:firstRow="0" w:lastRow="0" w:firstColumn="0" w:lastColumn="0" w:noHBand="0" w:noVBand="0"/>
      </w:tblPr>
      <w:tblGrid>
        <w:gridCol w:w="1671"/>
        <w:gridCol w:w="241"/>
        <w:gridCol w:w="2919"/>
        <w:gridCol w:w="3771"/>
      </w:tblGrid>
      <w:tr w:rsidR="004F22CE" w:rsidRPr="005109DD" w14:paraId="071B9736" w14:textId="77777777" w:rsidTr="00E50D45">
        <w:trPr>
          <w:tblCellSpacing w:w="0" w:type="dxa"/>
        </w:trPr>
        <w:tc>
          <w:tcPr>
            <w:tcW w:w="1671" w:type="dxa"/>
            <w:vAlign w:val="center"/>
          </w:tcPr>
          <w:p w14:paraId="5AB67CBF" w14:textId="77777777" w:rsidR="004F22CE" w:rsidRPr="005109DD" w:rsidRDefault="004F22CE" w:rsidP="00E50D45">
            <w:pPr>
              <w:pStyle w:val="naiskr"/>
              <w:spacing w:before="0" w:after="0"/>
            </w:pPr>
            <w:r w:rsidRPr="005109DD">
              <w:t>Z.v.</w:t>
            </w:r>
            <w:r w:rsidRPr="005109DD">
              <w:rPr>
                <w:vertAlign w:val="superscript"/>
              </w:rPr>
              <w:t>2</w:t>
            </w:r>
          </w:p>
        </w:tc>
        <w:tc>
          <w:tcPr>
            <w:tcW w:w="241" w:type="dxa"/>
            <w:vAlign w:val="center"/>
          </w:tcPr>
          <w:p w14:paraId="25DC9783" w14:textId="77777777" w:rsidR="004F22CE" w:rsidRPr="005109DD" w:rsidRDefault="004F22CE" w:rsidP="00E50D45">
            <w:pPr>
              <w:pStyle w:val="naiskr"/>
              <w:spacing w:before="0" w:after="0"/>
            </w:pPr>
          </w:p>
        </w:tc>
        <w:tc>
          <w:tcPr>
            <w:tcW w:w="2919" w:type="dxa"/>
            <w:vAlign w:val="center"/>
          </w:tcPr>
          <w:p w14:paraId="1AAD3430" w14:textId="77777777" w:rsidR="004F22CE" w:rsidRPr="005109DD" w:rsidRDefault="004F22CE" w:rsidP="00E50D45">
            <w:pPr>
              <w:pStyle w:val="naiskr"/>
              <w:spacing w:before="0" w:after="0"/>
            </w:pPr>
          </w:p>
        </w:tc>
        <w:tc>
          <w:tcPr>
            <w:tcW w:w="3771" w:type="dxa"/>
            <w:vAlign w:val="center"/>
          </w:tcPr>
          <w:p w14:paraId="01B7E6BD" w14:textId="77777777" w:rsidR="004F22CE" w:rsidRPr="005109DD" w:rsidRDefault="004F22CE" w:rsidP="00E50D45">
            <w:pPr>
              <w:pStyle w:val="naiskr"/>
              <w:spacing w:before="0" w:after="0"/>
            </w:pPr>
            <w:r w:rsidRPr="005109DD">
              <w:t> </w:t>
            </w:r>
          </w:p>
        </w:tc>
      </w:tr>
    </w:tbl>
    <w:p w14:paraId="4884AF16" w14:textId="1C2F823F" w:rsidR="004F22CE" w:rsidRPr="005109DD" w:rsidRDefault="004F22CE" w:rsidP="004F22CE">
      <w:pPr>
        <w:pStyle w:val="naisf"/>
        <w:spacing w:before="0" w:after="0"/>
      </w:pPr>
      <w:r w:rsidRPr="005109DD">
        <w:t>Piezīmes.</w:t>
      </w:r>
    </w:p>
    <w:p w14:paraId="253DBFDE" w14:textId="77777777" w:rsidR="004F22CE" w:rsidRPr="005109DD" w:rsidRDefault="004F22CE" w:rsidP="004F22CE">
      <w:pPr>
        <w:pStyle w:val="naisf"/>
        <w:spacing w:before="0" w:after="0"/>
        <w:rPr>
          <w:highlight w:val="yellow"/>
        </w:rPr>
      </w:pPr>
      <w:r w:rsidRPr="005109DD">
        <w:rPr>
          <w:vertAlign w:val="superscript"/>
        </w:rPr>
        <w:t>1</w:t>
      </w:r>
      <w:r w:rsidRPr="005109DD">
        <w:t> Iesniegumu paraksta persona atbilstoši komersanta pilnvarojuma dokumentos noteiktajām tiesībām pārstāvēt atkritumu tirgotāju vai atkritumu apsaimniekošanas starpnieku, ja atkritumu tirgotājs vai atkritumu apsaimniekošanas starpnieks ir komersants. Ja pārstāvības tiesības nav reģistrētas Uzņēmumu reģistrā, iesniegumu iesniedz personīgi un tam pievieno pilnvarojuma dokumentu, kas apliecina tiesības pārstāvēt attiecīgo personu.</w:t>
      </w:r>
    </w:p>
    <w:p w14:paraId="4CF66CE2" w14:textId="6F34D6E7" w:rsidR="0038623C" w:rsidRPr="005109DD" w:rsidRDefault="004F22CE" w:rsidP="00D462E6">
      <w:pPr>
        <w:pStyle w:val="naisf"/>
        <w:spacing w:before="0" w:after="0"/>
      </w:pPr>
      <w:r w:rsidRPr="005109DD">
        <w:rPr>
          <w:vertAlign w:val="superscript"/>
        </w:rPr>
        <w:t>2</w:t>
      </w:r>
      <w:r w:rsidRPr="005109DD">
        <w:t> Dokumenta rekvizītus neaizpilda, ja elektroniskais dokuments ir sagatavots atbilstoši normatīvajiem aktiem par elektronisko dokumentu noformēšanu.</w:t>
      </w:r>
    </w:p>
    <w:p w14:paraId="59253EE6" w14:textId="04EAD573" w:rsidR="00C976E6" w:rsidRDefault="00C976E6" w:rsidP="00D462E6">
      <w:pPr>
        <w:pStyle w:val="naisf"/>
        <w:spacing w:before="0" w:after="0"/>
      </w:pPr>
    </w:p>
    <w:p w14:paraId="441A91B7" w14:textId="77777777" w:rsidR="00501484" w:rsidRDefault="00501484" w:rsidP="00D462E6">
      <w:pPr>
        <w:pStyle w:val="naisf"/>
        <w:spacing w:before="0" w:after="0"/>
      </w:pPr>
    </w:p>
    <w:p w14:paraId="52BD86DC" w14:textId="77777777" w:rsidR="00C976E6" w:rsidRDefault="00C976E6" w:rsidP="002C61BB">
      <w:pPr>
        <w:jc w:val="both"/>
        <w:rPr>
          <w:sz w:val="22"/>
          <w:szCs w:val="22"/>
          <w:lang w:val="lv-LV"/>
        </w:rPr>
      </w:pPr>
      <w:r>
        <w:rPr>
          <w:rFonts w:eastAsia="Calibri"/>
          <w:i/>
          <w:sz w:val="22"/>
          <w:szCs w:val="22"/>
          <w:lang w:val="lv-LV"/>
        </w:rPr>
        <w:t xml:space="preserve">Šajā iesniegumā un iesnieguma pielikumos ietvertie personas dati ir nepieciešami un tie tiks izmantoti, lai nodrošinātu iesniegumā pieprasītā pakalpojuma sniegšanu atbilstoši normatīvo aktu noteikumiem. Ar informāciju par datu subjekta tiesībām un citu informāciju par personas datu apstrādi var iepazīties Valsts vides dienesta privātuma politikā, kas ir pieejama internetā </w:t>
      </w:r>
      <w:hyperlink r:id="rId5" w:history="1">
        <w:r>
          <w:rPr>
            <w:rStyle w:val="Hipersaite"/>
            <w:rFonts w:eastAsia="Calibri"/>
            <w:i/>
            <w:sz w:val="22"/>
            <w:szCs w:val="22"/>
          </w:rPr>
          <w:t>www.vvd.gov.lv</w:t>
        </w:r>
      </w:hyperlink>
      <w:r>
        <w:rPr>
          <w:rFonts w:eastAsia="Calibri"/>
          <w:i/>
          <w:sz w:val="22"/>
          <w:szCs w:val="22"/>
          <w:lang w:val="lv-LV"/>
        </w:rPr>
        <w:t>.</w:t>
      </w:r>
    </w:p>
    <w:p w14:paraId="400B52BA" w14:textId="77777777" w:rsidR="00C976E6" w:rsidRPr="00A17742" w:rsidRDefault="00C976E6" w:rsidP="00D462E6">
      <w:pPr>
        <w:pStyle w:val="naisf"/>
        <w:spacing w:before="0" w:after="0"/>
      </w:pPr>
    </w:p>
    <w:sectPr w:rsidR="00C976E6" w:rsidRPr="00A17742" w:rsidSect="005109DD">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CE"/>
    <w:rsid w:val="000C2FF7"/>
    <w:rsid w:val="00176558"/>
    <w:rsid w:val="002C61BB"/>
    <w:rsid w:val="0033592E"/>
    <w:rsid w:val="0038623C"/>
    <w:rsid w:val="004F22CE"/>
    <w:rsid w:val="00501484"/>
    <w:rsid w:val="005109DD"/>
    <w:rsid w:val="00517C63"/>
    <w:rsid w:val="0059000B"/>
    <w:rsid w:val="005A37A1"/>
    <w:rsid w:val="00795C01"/>
    <w:rsid w:val="00997971"/>
    <w:rsid w:val="00A17742"/>
    <w:rsid w:val="00AA60EB"/>
    <w:rsid w:val="00B752BC"/>
    <w:rsid w:val="00C976E6"/>
    <w:rsid w:val="00CB446F"/>
    <w:rsid w:val="00D462E6"/>
    <w:rsid w:val="00D81764"/>
    <w:rsid w:val="00D91298"/>
    <w:rsid w:val="00FD3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C116"/>
  <w15:docId w15:val="{D779BD37-9006-4009-BBA9-AB0B1B60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22C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4F22CE"/>
    <w:pPr>
      <w:keepNext/>
      <w:spacing w:line="360" w:lineRule="auto"/>
      <w:jc w:val="center"/>
      <w:outlineLvl w:val="0"/>
    </w:pPr>
    <w:rPr>
      <w:color w:val="000000"/>
      <w:sz w:val="32"/>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F22CE"/>
    <w:rPr>
      <w:rFonts w:ascii="Times New Roman" w:eastAsia="Times New Roman" w:hAnsi="Times New Roman" w:cs="Times New Roman"/>
      <w:color w:val="000000"/>
      <w:sz w:val="32"/>
      <w:szCs w:val="20"/>
      <w:lang w:val="lv-LV"/>
    </w:rPr>
  </w:style>
  <w:style w:type="paragraph" w:customStyle="1" w:styleId="tv213">
    <w:name w:val="tv213"/>
    <w:basedOn w:val="Parasts"/>
    <w:rsid w:val="004F22CE"/>
    <w:pPr>
      <w:spacing w:before="100" w:beforeAutospacing="1" w:after="100" w:afterAutospacing="1"/>
    </w:pPr>
    <w:rPr>
      <w:lang w:val="lv-LV" w:eastAsia="lv-LV"/>
    </w:rPr>
  </w:style>
  <w:style w:type="character" w:customStyle="1" w:styleId="FontStyle32">
    <w:name w:val="Font Style32"/>
    <w:basedOn w:val="Noklusjumarindkopasfonts"/>
    <w:rsid w:val="004F22CE"/>
    <w:rPr>
      <w:rFonts w:ascii="Times New Roman" w:hAnsi="Times New Roman" w:cs="Times New Roman"/>
      <w:sz w:val="20"/>
      <w:szCs w:val="20"/>
    </w:rPr>
  </w:style>
  <w:style w:type="paragraph" w:customStyle="1" w:styleId="naisf">
    <w:name w:val="naisf"/>
    <w:basedOn w:val="Parasts"/>
    <w:rsid w:val="004F22CE"/>
    <w:pPr>
      <w:spacing w:before="68" w:after="68"/>
      <w:ind w:firstLine="340"/>
      <w:jc w:val="both"/>
    </w:pPr>
    <w:rPr>
      <w:lang w:val="lv-LV" w:eastAsia="lv-LV"/>
    </w:rPr>
  </w:style>
  <w:style w:type="paragraph" w:customStyle="1" w:styleId="naiskr">
    <w:name w:val="naiskr"/>
    <w:basedOn w:val="Parasts"/>
    <w:rsid w:val="004F22CE"/>
    <w:pPr>
      <w:spacing w:before="75" w:after="75"/>
    </w:pPr>
    <w:rPr>
      <w:lang w:val="lv-LV" w:eastAsia="lv-LV"/>
    </w:rPr>
  </w:style>
  <w:style w:type="character" w:styleId="Hipersaite">
    <w:name w:val="Hyperlink"/>
    <w:semiHidden/>
    <w:unhideWhenUsed/>
    <w:rsid w:val="00C976E6"/>
    <w:rPr>
      <w:color w:val="0000FF"/>
      <w:u w:val="single"/>
    </w:rPr>
  </w:style>
  <w:style w:type="paragraph" w:styleId="Balonteksts">
    <w:name w:val="Balloon Text"/>
    <w:basedOn w:val="Parasts"/>
    <w:link w:val="BalontekstsRakstz"/>
    <w:uiPriority w:val="99"/>
    <w:semiHidden/>
    <w:unhideWhenUsed/>
    <w:rsid w:val="0017655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655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2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A5A2-BEF2-4D00-8E93-1C7C6FF58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2334</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VVD</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Deniss.Pavlovs</dc:creator>
  <cp:lastModifiedBy>Inga Plocina</cp:lastModifiedBy>
  <cp:revision>4</cp:revision>
  <dcterms:created xsi:type="dcterms:W3CDTF">2022-01-26T10:49:00Z</dcterms:created>
  <dcterms:modified xsi:type="dcterms:W3CDTF">2022-03-20T17:51:00Z</dcterms:modified>
</cp:coreProperties>
</file>