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68" w:rsidRPr="00054E5B" w:rsidRDefault="00892068" w:rsidP="00892068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lv-LV"/>
        </w:rPr>
      </w:pPr>
      <w:r w:rsidRPr="00892068">
        <w:rPr>
          <w:rFonts w:eastAsia="Times New Roman" w:cs="Times New Roman"/>
          <w:color w:val="000000"/>
          <w:sz w:val="26"/>
          <w:szCs w:val="26"/>
          <w:lang w:eastAsia="lv-LV"/>
        </w:rPr>
        <w:t>A</w:t>
      </w:r>
      <w:r w:rsidR="00801D8C">
        <w:rPr>
          <w:rFonts w:eastAsia="Times New Roman" w:cs="Times New Roman"/>
          <w:color w:val="000000"/>
          <w:sz w:val="26"/>
          <w:szCs w:val="26"/>
          <w:lang w:eastAsia="lv-LV"/>
        </w:rPr>
        <w:t>psaimniekošanas sistēmas, kuras ieguvušas at</w:t>
      </w:r>
      <w:r w:rsidRPr="00892068">
        <w:rPr>
          <w:rFonts w:eastAsia="Times New Roman" w:cs="Times New Roman"/>
          <w:color w:val="000000"/>
          <w:sz w:val="26"/>
          <w:szCs w:val="26"/>
          <w:lang w:eastAsia="lv-LV"/>
        </w:rPr>
        <w:t>brīvojum</w:t>
      </w:r>
      <w:r w:rsidR="00801D8C">
        <w:rPr>
          <w:rFonts w:eastAsia="Times New Roman" w:cs="Times New Roman"/>
          <w:color w:val="000000"/>
          <w:sz w:val="26"/>
          <w:szCs w:val="26"/>
          <w:lang w:eastAsia="lv-LV"/>
        </w:rPr>
        <w:t>u</w:t>
      </w:r>
      <w:r w:rsidRPr="00892068">
        <w:rPr>
          <w:rFonts w:eastAsia="Times New Roman" w:cs="Times New Roman"/>
          <w:color w:val="000000"/>
          <w:sz w:val="26"/>
          <w:szCs w:val="26"/>
          <w:lang w:eastAsia="lv-LV"/>
        </w:rPr>
        <w:t xml:space="preserve"> no dabas resursu nodokļa samaksas par </w:t>
      </w:r>
      <w:r w:rsidR="0021182A">
        <w:rPr>
          <w:rFonts w:eastAsia="Times New Roman" w:cs="Times New Roman"/>
          <w:b/>
          <w:color w:val="000000"/>
          <w:sz w:val="26"/>
          <w:szCs w:val="26"/>
          <w:lang w:eastAsia="lv-LV"/>
        </w:rPr>
        <w:t>videi kaitīgām precēm</w:t>
      </w:r>
      <w:r w:rsidRPr="00892068">
        <w:rPr>
          <w:rFonts w:eastAsia="Times New Roman" w:cs="Times New Roman"/>
          <w:color w:val="000000"/>
          <w:sz w:val="26"/>
          <w:szCs w:val="26"/>
          <w:lang w:eastAsia="lv-LV"/>
        </w:rPr>
        <w:t>:</w:t>
      </w:r>
    </w:p>
    <w:p w:rsidR="00892068" w:rsidRPr="00892068" w:rsidRDefault="00892068" w:rsidP="00892068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eastAsia="lv-LV"/>
        </w:rPr>
      </w:pPr>
    </w:p>
    <w:tbl>
      <w:tblPr>
        <w:tblStyle w:val="TableGrid"/>
        <w:tblpPr w:leftFromText="180" w:rightFromText="180" w:vertAnchor="page" w:horzAnchor="margin" w:tblpXSpec="center" w:tblpY="1771"/>
        <w:tblW w:w="15446" w:type="dxa"/>
        <w:tblLook w:val="04A0" w:firstRow="1" w:lastRow="0" w:firstColumn="1" w:lastColumn="0" w:noHBand="0" w:noVBand="1"/>
      </w:tblPr>
      <w:tblGrid>
        <w:gridCol w:w="704"/>
        <w:gridCol w:w="3402"/>
        <w:gridCol w:w="1584"/>
        <w:gridCol w:w="2127"/>
        <w:gridCol w:w="2835"/>
        <w:gridCol w:w="4794"/>
      </w:tblGrid>
      <w:tr w:rsidR="00A87FAA" w:rsidTr="00A87FAA">
        <w:tc>
          <w:tcPr>
            <w:tcW w:w="704" w:type="dxa"/>
            <w:vAlign w:val="center"/>
          </w:tcPr>
          <w:p w:rsidR="00A87FAA" w:rsidRDefault="00A87FAA" w:rsidP="00A87FAA">
            <w:r>
              <w:t>NPK</w:t>
            </w:r>
          </w:p>
        </w:tc>
        <w:tc>
          <w:tcPr>
            <w:tcW w:w="3402" w:type="dxa"/>
            <w:vAlign w:val="center"/>
          </w:tcPr>
          <w:p w:rsidR="00A87FAA" w:rsidRDefault="00A87FAA" w:rsidP="00A87FAA">
            <w:r w:rsidRPr="00892068">
              <w:t>Uzņēmuma nosaukums</w:t>
            </w:r>
          </w:p>
        </w:tc>
        <w:tc>
          <w:tcPr>
            <w:tcW w:w="1584" w:type="dxa"/>
            <w:vAlign w:val="center"/>
          </w:tcPr>
          <w:p w:rsidR="00A87FAA" w:rsidRDefault="00A87FAA" w:rsidP="00A87FAA">
            <w:r w:rsidRPr="00892068">
              <w:t>Reģistrācijas numurs</w:t>
            </w:r>
          </w:p>
        </w:tc>
        <w:tc>
          <w:tcPr>
            <w:tcW w:w="2127" w:type="dxa"/>
            <w:vAlign w:val="center"/>
          </w:tcPr>
          <w:p w:rsidR="00A87FAA" w:rsidRDefault="00A87FAA" w:rsidP="00A87FAA">
            <w:r w:rsidRPr="00892068">
              <w:t>Līguma noslēgšanas datums</w:t>
            </w:r>
          </w:p>
        </w:tc>
        <w:tc>
          <w:tcPr>
            <w:tcW w:w="2835" w:type="dxa"/>
            <w:vAlign w:val="center"/>
          </w:tcPr>
          <w:p w:rsidR="00A87FAA" w:rsidRDefault="00A87FAA" w:rsidP="00A87FAA">
            <w:r w:rsidRPr="00892068">
              <w:t>Atbrīvojuma spēkā esamības periods</w:t>
            </w:r>
          </w:p>
        </w:tc>
        <w:tc>
          <w:tcPr>
            <w:tcW w:w="4794" w:type="dxa"/>
            <w:vAlign w:val="center"/>
          </w:tcPr>
          <w:p w:rsidR="00A87FAA" w:rsidRDefault="00A87FAA" w:rsidP="00A87FAA">
            <w:r>
              <w:t>Videi kaitīgu preču</w:t>
            </w:r>
            <w:r w:rsidRPr="00892068">
              <w:t xml:space="preserve"> veidi*</w:t>
            </w:r>
          </w:p>
        </w:tc>
      </w:tr>
      <w:tr w:rsidR="00A87FAA" w:rsidTr="00A87FAA">
        <w:tc>
          <w:tcPr>
            <w:tcW w:w="704" w:type="dxa"/>
          </w:tcPr>
          <w:p w:rsidR="00A87FAA" w:rsidRDefault="00A87FAA" w:rsidP="00A87FAA">
            <w:r>
              <w:t>1</w:t>
            </w:r>
          </w:p>
        </w:tc>
        <w:tc>
          <w:tcPr>
            <w:tcW w:w="3402" w:type="dxa"/>
          </w:tcPr>
          <w:p w:rsidR="00A87FAA" w:rsidRDefault="00A87FAA" w:rsidP="00A87FAA">
            <w:pPr>
              <w:jc w:val="both"/>
            </w:pPr>
            <w:r w:rsidRPr="00892068">
              <w:t>SIA „</w:t>
            </w:r>
            <w:proofErr w:type="spellStart"/>
            <w:r w:rsidRPr="00892068">
              <w:t>Nordic</w:t>
            </w:r>
            <w:proofErr w:type="spellEnd"/>
            <w:r w:rsidRPr="00892068">
              <w:t xml:space="preserve"> </w:t>
            </w:r>
            <w:proofErr w:type="spellStart"/>
            <w:r w:rsidRPr="00892068">
              <w:t>Recycling</w:t>
            </w:r>
            <w:proofErr w:type="spellEnd"/>
            <w:r w:rsidRPr="00892068">
              <w:t>”</w:t>
            </w:r>
          </w:p>
        </w:tc>
        <w:tc>
          <w:tcPr>
            <w:tcW w:w="1584" w:type="dxa"/>
          </w:tcPr>
          <w:p w:rsidR="00A87FAA" w:rsidRDefault="00A87FAA" w:rsidP="00A87FAA">
            <w:r w:rsidRPr="00892068">
              <w:t>50103611531</w:t>
            </w:r>
          </w:p>
        </w:tc>
        <w:tc>
          <w:tcPr>
            <w:tcW w:w="2127" w:type="dxa"/>
          </w:tcPr>
          <w:p w:rsidR="00A87FAA" w:rsidRDefault="00902B98" w:rsidP="00A87FAA">
            <w:r>
              <w:t>17.03.2017.</w:t>
            </w:r>
          </w:p>
        </w:tc>
        <w:tc>
          <w:tcPr>
            <w:tcW w:w="2835" w:type="dxa"/>
          </w:tcPr>
          <w:p w:rsidR="00A87FAA" w:rsidRDefault="00A87FAA" w:rsidP="00A87FAA">
            <w:r w:rsidRPr="00A87FAA">
              <w:t>01.04.201</w:t>
            </w:r>
            <w:r w:rsidR="00902B98">
              <w:t>7</w:t>
            </w:r>
            <w:r w:rsidRPr="00A87FAA">
              <w:t>. - 31.03.20</w:t>
            </w:r>
            <w:r w:rsidR="00902B98">
              <w:t>20</w:t>
            </w:r>
            <w:r w:rsidRPr="00A87FAA">
              <w:t>.</w:t>
            </w:r>
          </w:p>
        </w:tc>
        <w:tc>
          <w:tcPr>
            <w:tcW w:w="4794" w:type="dxa"/>
          </w:tcPr>
          <w:p w:rsidR="00A87FAA" w:rsidRDefault="00A87FAA" w:rsidP="00A87FAA">
            <w:r w:rsidRPr="00A87FAA">
              <w:t>1, 2, 4, 5, 6, 7</w:t>
            </w:r>
          </w:p>
        </w:tc>
      </w:tr>
      <w:tr w:rsidR="00A87FAA" w:rsidTr="00A87FAA">
        <w:tc>
          <w:tcPr>
            <w:tcW w:w="704" w:type="dxa"/>
          </w:tcPr>
          <w:p w:rsidR="00A87FAA" w:rsidRDefault="00A87FAA" w:rsidP="00A87FAA">
            <w:r>
              <w:t>2</w:t>
            </w:r>
          </w:p>
        </w:tc>
        <w:tc>
          <w:tcPr>
            <w:tcW w:w="3402" w:type="dxa"/>
          </w:tcPr>
          <w:p w:rsidR="00A87FAA" w:rsidRPr="002C20A6" w:rsidRDefault="00A87FAA" w:rsidP="00A87FAA">
            <w:r w:rsidRPr="00A87FAA">
              <w:t>SIA „Riepu Bloki”</w:t>
            </w:r>
          </w:p>
        </w:tc>
        <w:tc>
          <w:tcPr>
            <w:tcW w:w="1584" w:type="dxa"/>
          </w:tcPr>
          <w:p w:rsidR="00A87FAA" w:rsidRPr="002C20A6" w:rsidRDefault="00A87FAA" w:rsidP="00A87FAA">
            <w:r w:rsidRPr="00A87FAA">
              <w:t>42103041378</w:t>
            </w:r>
          </w:p>
        </w:tc>
        <w:tc>
          <w:tcPr>
            <w:tcW w:w="2127" w:type="dxa"/>
          </w:tcPr>
          <w:p w:rsidR="00A87FAA" w:rsidRDefault="00DA2080" w:rsidP="00A87FAA">
            <w:r>
              <w:t>15.06.2017.</w:t>
            </w:r>
          </w:p>
        </w:tc>
        <w:tc>
          <w:tcPr>
            <w:tcW w:w="2835" w:type="dxa"/>
          </w:tcPr>
          <w:p w:rsidR="00A87FAA" w:rsidRDefault="00DA2080" w:rsidP="00A87FAA">
            <w:r>
              <w:t>01.07.2017</w:t>
            </w:r>
            <w:r w:rsidR="00A87FAA" w:rsidRPr="00A87FAA">
              <w:t>. - 30.06.20</w:t>
            </w:r>
            <w:r>
              <w:t>20</w:t>
            </w:r>
            <w:r w:rsidR="00A87FAA" w:rsidRPr="00A87FAA">
              <w:t>.</w:t>
            </w:r>
          </w:p>
        </w:tc>
        <w:tc>
          <w:tcPr>
            <w:tcW w:w="4794" w:type="dxa"/>
          </w:tcPr>
          <w:p w:rsidR="00A87FAA" w:rsidRDefault="00A87FAA" w:rsidP="00A87FAA">
            <w:r>
              <w:t>6</w:t>
            </w:r>
          </w:p>
        </w:tc>
      </w:tr>
      <w:tr w:rsidR="00A87FAA" w:rsidTr="00A87FAA">
        <w:tc>
          <w:tcPr>
            <w:tcW w:w="704" w:type="dxa"/>
          </w:tcPr>
          <w:p w:rsidR="00A87FAA" w:rsidRDefault="00A87FAA" w:rsidP="00A87FAA">
            <w:r>
              <w:t>3</w:t>
            </w:r>
          </w:p>
        </w:tc>
        <w:tc>
          <w:tcPr>
            <w:tcW w:w="3402" w:type="dxa"/>
          </w:tcPr>
          <w:p w:rsidR="00A87FAA" w:rsidRDefault="00A87FAA" w:rsidP="00A87FAA">
            <w:r w:rsidRPr="002C20A6">
              <w:t>AS "Latvijas Zaļais elektrons"</w:t>
            </w:r>
          </w:p>
        </w:tc>
        <w:tc>
          <w:tcPr>
            <w:tcW w:w="1584" w:type="dxa"/>
          </w:tcPr>
          <w:p w:rsidR="00A87FAA" w:rsidRDefault="00A87FAA" w:rsidP="00A87FAA">
            <w:r w:rsidRPr="002C20A6">
              <w:t>40003711854</w:t>
            </w:r>
          </w:p>
        </w:tc>
        <w:tc>
          <w:tcPr>
            <w:tcW w:w="2127" w:type="dxa"/>
          </w:tcPr>
          <w:p w:rsidR="00A87FAA" w:rsidRDefault="00A87FAA" w:rsidP="00A87FAA">
            <w:r w:rsidRPr="00A87FAA">
              <w:t>06.11.2015</w:t>
            </w:r>
            <w:r>
              <w:t>.</w:t>
            </w:r>
          </w:p>
        </w:tc>
        <w:tc>
          <w:tcPr>
            <w:tcW w:w="2835" w:type="dxa"/>
          </w:tcPr>
          <w:p w:rsidR="00A87FAA" w:rsidRDefault="00A87FAA" w:rsidP="00A87FAA">
            <w:r w:rsidRPr="00A87FAA">
              <w:t>01.01.2016. - 31.12.2018.</w:t>
            </w:r>
          </w:p>
        </w:tc>
        <w:tc>
          <w:tcPr>
            <w:tcW w:w="4794" w:type="dxa"/>
          </w:tcPr>
          <w:p w:rsidR="00A87FAA" w:rsidRDefault="00A87FAA" w:rsidP="00A87FAA">
            <w:r w:rsidRPr="00A87FAA">
              <w:t>1, 2, 3, 4, 5, 6, 7</w:t>
            </w:r>
          </w:p>
        </w:tc>
      </w:tr>
      <w:tr w:rsidR="00A87FAA" w:rsidTr="00A87FAA">
        <w:tc>
          <w:tcPr>
            <w:tcW w:w="704" w:type="dxa"/>
          </w:tcPr>
          <w:p w:rsidR="00A87FAA" w:rsidRDefault="00A87FAA" w:rsidP="00A87FAA">
            <w:r>
              <w:t>4</w:t>
            </w:r>
          </w:p>
        </w:tc>
        <w:tc>
          <w:tcPr>
            <w:tcW w:w="3402" w:type="dxa"/>
          </w:tcPr>
          <w:p w:rsidR="00A87FAA" w:rsidRDefault="00A87FAA" w:rsidP="00A87FAA">
            <w:r w:rsidRPr="002C20A6">
              <w:t>SIA "Zaļais Centrs"</w:t>
            </w:r>
          </w:p>
        </w:tc>
        <w:tc>
          <w:tcPr>
            <w:tcW w:w="1584" w:type="dxa"/>
          </w:tcPr>
          <w:p w:rsidR="00A87FAA" w:rsidRDefault="00A87FAA" w:rsidP="00A87FAA">
            <w:r w:rsidRPr="002C20A6">
              <w:t>40003766087</w:t>
            </w:r>
          </w:p>
        </w:tc>
        <w:tc>
          <w:tcPr>
            <w:tcW w:w="2127" w:type="dxa"/>
          </w:tcPr>
          <w:p w:rsidR="00A87FAA" w:rsidRDefault="00A87FAA" w:rsidP="00A87FAA">
            <w:r w:rsidRPr="00A87FAA">
              <w:t>29.12.2015</w:t>
            </w:r>
            <w:r>
              <w:t>.</w:t>
            </w:r>
          </w:p>
        </w:tc>
        <w:tc>
          <w:tcPr>
            <w:tcW w:w="2835" w:type="dxa"/>
          </w:tcPr>
          <w:p w:rsidR="00A87FAA" w:rsidRDefault="00A87FAA" w:rsidP="00A87FAA">
            <w:r w:rsidRPr="00A87FAA">
              <w:t>01.01.2016. - 31.12.2018.</w:t>
            </w:r>
          </w:p>
        </w:tc>
        <w:tc>
          <w:tcPr>
            <w:tcW w:w="4794" w:type="dxa"/>
          </w:tcPr>
          <w:p w:rsidR="00A87FAA" w:rsidRDefault="00A87FAA" w:rsidP="00A87FAA">
            <w:r w:rsidRPr="00A87FAA">
              <w:t>1, 2, 3, 4, 5, 6, 7</w:t>
            </w:r>
          </w:p>
        </w:tc>
      </w:tr>
      <w:tr w:rsidR="00A87FAA" w:rsidTr="00A87FAA">
        <w:tc>
          <w:tcPr>
            <w:tcW w:w="704" w:type="dxa"/>
          </w:tcPr>
          <w:p w:rsidR="00A87FAA" w:rsidRDefault="00A87FAA" w:rsidP="00A87FAA">
            <w:r>
              <w:t>5</w:t>
            </w:r>
          </w:p>
        </w:tc>
        <w:tc>
          <w:tcPr>
            <w:tcW w:w="3402" w:type="dxa"/>
          </w:tcPr>
          <w:p w:rsidR="00A87FAA" w:rsidRDefault="00A87FAA" w:rsidP="00A87FAA">
            <w:r w:rsidRPr="002C20A6">
              <w:t>SIA "Zaļā josta"</w:t>
            </w:r>
          </w:p>
        </w:tc>
        <w:tc>
          <w:tcPr>
            <w:tcW w:w="1584" w:type="dxa"/>
          </w:tcPr>
          <w:p w:rsidR="00A87FAA" w:rsidRDefault="00A87FAA" w:rsidP="00A87FAA">
            <w:r w:rsidRPr="002C20A6">
              <w:t>40003600046</w:t>
            </w:r>
          </w:p>
        </w:tc>
        <w:tc>
          <w:tcPr>
            <w:tcW w:w="2127" w:type="dxa"/>
          </w:tcPr>
          <w:p w:rsidR="00A87FAA" w:rsidRDefault="00A87FAA" w:rsidP="00A87FAA">
            <w:r w:rsidRPr="00A87FAA">
              <w:t>26.09.2016</w:t>
            </w:r>
            <w:r>
              <w:t>.</w:t>
            </w:r>
          </w:p>
        </w:tc>
        <w:tc>
          <w:tcPr>
            <w:tcW w:w="2835" w:type="dxa"/>
          </w:tcPr>
          <w:p w:rsidR="00A87FAA" w:rsidRDefault="00A87FAA" w:rsidP="00A87FAA">
            <w:r w:rsidRPr="00A87FAA">
              <w:t>01.10.2016. - 30.09.2019.</w:t>
            </w:r>
          </w:p>
        </w:tc>
        <w:tc>
          <w:tcPr>
            <w:tcW w:w="4794" w:type="dxa"/>
          </w:tcPr>
          <w:p w:rsidR="00A87FAA" w:rsidRDefault="00A87FAA" w:rsidP="00A87FAA">
            <w:r w:rsidRPr="00A87FAA">
              <w:t>1, 2, 3, 4, 5, 6, 7</w:t>
            </w:r>
          </w:p>
        </w:tc>
      </w:tr>
      <w:tr w:rsidR="00A87FAA" w:rsidTr="00A87FAA">
        <w:tc>
          <w:tcPr>
            <w:tcW w:w="704" w:type="dxa"/>
          </w:tcPr>
          <w:p w:rsidR="00A87FAA" w:rsidRDefault="00A87FAA" w:rsidP="00A87FAA">
            <w:r>
              <w:t>6</w:t>
            </w:r>
          </w:p>
        </w:tc>
        <w:tc>
          <w:tcPr>
            <w:tcW w:w="3402" w:type="dxa"/>
          </w:tcPr>
          <w:p w:rsidR="00A87FAA" w:rsidRDefault="00A87FAA" w:rsidP="00A87FAA">
            <w:r w:rsidRPr="002C20A6">
              <w:t>AS „Latvijas Zaļais punkts”</w:t>
            </w:r>
          </w:p>
        </w:tc>
        <w:tc>
          <w:tcPr>
            <w:tcW w:w="1584" w:type="dxa"/>
          </w:tcPr>
          <w:p w:rsidR="00A87FAA" w:rsidRDefault="00A87FAA" w:rsidP="00A87FAA">
            <w:r w:rsidRPr="002C20A6">
              <w:t>40003475890</w:t>
            </w:r>
          </w:p>
        </w:tc>
        <w:tc>
          <w:tcPr>
            <w:tcW w:w="2127" w:type="dxa"/>
          </w:tcPr>
          <w:p w:rsidR="00A87FAA" w:rsidRDefault="00A87FAA" w:rsidP="00A87FAA">
            <w:r w:rsidRPr="00A87FAA">
              <w:t>21.12.2016</w:t>
            </w:r>
            <w:r>
              <w:t>.</w:t>
            </w:r>
          </w:p>
        </w:tc>
        <w:tc>
          <w:tcPr>
            <w:tcW w:w="2835" w:type="dxa"/>
          </w:tcPr>
          <w:p w:rsidR="00A87FAA" w:rsidRDefault="00A87FAA" w:rsidP="00A87FAA">
            <w:r w:rsidRPr="00A87FAA">
              <w:t>01.01.2017. - 31.12.2019.</w:t>
            </w:r>
          </w:p>
        </w:tc>
        <w:tc>
          <w:tcPr>
            <w:tcW w:w="4794" w:type="dxa"/>
          </w:tcPr>
          <w:p w:rsidR="00A87FAA" w:rsidRDefault="00A87FAA" w:rsidP="00A87FAA">
            <w:r w:rsidRPr="00A87FAA">
              <w:t>1, 2, 3, 4, 5, 6, 7</w:t>
            </w:r>
          </w:p>
        </w:tc>
      </w:tr>
    </w:tbl>
    <w:p w:rsidR="0089397E" w:rsidRDefault="0089397E"/>
    <w:p w:rsidR="002C20A6" w:rsidRDefault="00054E5B">
      <w:r>
        <w:t>*</w:t>
      </w:r>
      <w:r w:rsidR="00A87FAA">
        <w:t>Videi kaitīgu preču veids</w:t>
      </w:r>
      <w:r>
        <w:t>:</w:t>
      </w:r>
    </w:p>
    <w:p w:rsidR="00054E5B" w:rsidRDefault="00054E5B" w:rsidP="00054E5B">
      <w:pPr>
        <w:spacing w:after="0"/>
      </w:pPr>
      <w:r>
        <w:t xml:space="preserve">1 – </w:t>
      </w:r>
      <w:r w:rsidR="00A87FAA">
        <w:t>Smēreļļas</w:t>
      </w:r>
    </w:p>
    <w:p w:rsidR="00054E5B" w:rsidRDefault="00054E5B" w:rsidP="00054E5B">
      <w:pPr>
        <w:spacing w:after="0"/>
      </w:pPr>
      <w:r>
        <w:t xml:space="preserve">2 – </w:t>
      </w:r>
      <w:r w:rsidR="00A87FAA" w:rsidRPr="00A87FAA">
        <w:t>Elektriskie akumulatori, svina</w:t>
      </w:r>
    </w:p>
    <w:p w:rsidR="00054E5B" w:rsidRDefault="00054E5B" w:rsidP="00054E5B">
      <w:pPr>
        <w:spacing w:after="0"/>
      </w:pPr>
      <w:r>
        <w:t xml:space="preserve">3 – </w:t>
      </w:r>
      <w:r w:rsidR="00A87FAA" w:rsidRPr="00A87FAA">
        <w:t xml:space="preserve">Elektriskie akumulatori, </w:t>
      </w:r>
      <w:proofErr w:type="spellStart"/>
      <w:r w:rsidR="00A87FAA" w:rsidRPr="00A87FAA">
        <w:t>Ni-Cd</w:t>
      </w:r>
      <w:proofErr w:type="spellEnd"/>
      <w:r w:rsidR="00A87FAA" w:rsidRPr="00A87FAA">
        <w:t xml:space="preserve"> un Fe-</w:t>
      </w:r>
      <w:proofErr w:type="spellStart"/>
      <w:r w:rsidR="00A87FAA" w:rsidRPr="00A87FAA">
        <w:t>Ni</w:t>
      </w:r>
      <w:proofErr w:type="spellEnd"/>
    </w:p>
    <w:p w:rsidR="00A87FAA" w:rsidRDefault="00054E5B" w:rsidP="00054E5B">
      <w:pPr>
        <w:spacing w:after="0"/>
      </w:pPr>
      <w:r>
        <w:t xml:space="preserve">4 – </w:t>
      </w:r>
      <w:r w:rsidR="00A87FAA" w:rsidRPr="00A87FAA">
        <w:t xml:space="preserve">Galvaniskie elementi un galvaniskās baterijas </w:t>
      </w:r>
    </w:p>
    <w:p w:rsidR="00054E5B" w:rsidRDefault="00054E5B" w:rsidP="00054E5B">
      <w:pPr>
        <w:spacing w:after="0"/>
      </w:pPr>
      <w:r>
        <w:t xml:space="preserve">5 – </w:t>
      </w:r>
      <w:r w:rsidR="00A87FAA" w:rsidRPr="00A87FAA">
        <w:t>Citi elektriskie akumulatori</w:t>
      </w:r>
    </w:p>
    <w:p w:rsidR="00054E5B" w:rsidRDefault="00054E5B" w:rsidP="00054E5B">
      <w:pPr>
        <w:spacing w:after="0"/>
      </w:pPr>
      <w:r>
        <w:t xml:space="preserve">6 – </w:t>
      </w:r>
      <w:r w:rsidR="00A87FAA" w:rsidRPr="00A87FAA">
        <w:t>Visu veidu riepas</w:t>
      </w:r>
    </w:p>
    <w:p w:rsidR="00054E5B" w:rsidRDefault="00054E5B" w:rsidP="00054E5B">
      <w:pPr>
        <w:spacing w:after="0"/>
      </w:pPr>
      <w:r>
        <w:t xml:space="preserve">7 – </w:t>
      </w:r>
      <w:r w:rsidR="00A87FAA" w:rsidRPr="00A87FAA">
        <w:t>Eļļas filtri</w:t>
      </w:r>
      <w:bookmarkStart w:id="0" w:name="_GoBack"/>
      <w:bookmarkEnd w:id="0"/>
    </w:p>
    <w:sectPr w:rsidR="00054E5B" w:rsidSect="00801D8C">
      <w:pgSz w:w="16838" w:h="11906" w:orient="landscape"/>
      <w:pgMar w:top="1135" w:right="67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8"/>
    <w:rsid w:val="00054E5B"/>
    <w:rsid w:val="0021182A"/>
    <w:rsid w:val="002C20A6"/>
    <w:rsid w:val="00801D8C"/>
    <w:rsid w:val="00892068"/>
    <w:rsid w:val="0089397E"/>
    <w:rsid w:val="00902B98"/>
    <w:rsid w:val="00A87FAA"/>
    <w:rsid w:val="00D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37EA3"/>
  <w15:chartTrackingRefBased/>
  <w15:docId w15:val="{FCC4515D-D38C-487D-B130-7C0AFDBF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Jansone-Vēvere</dc:creator>
  <cp:keywords/>
  <dc:description/>
  <cp:lastModifiedBy>Dace Jansone-Vēvere</cp:lastModifiedBy>
  <cp:revision>5</cp:revision>
  <dcterms:created xsi:type="dcterms:W3CDTF">2017-02-16T08:41:00Z</dcterms:created>
  <dcterms:modified xsi:type="dcterms:W3CDTF">2017-07-04T07:29:00Z</dcterms:modified>
</cp:coreProperties>
</file>